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29" w:rsidRDefault="00F90929" w:rsidP="008C7D43">
      <w:pPr>
        <w:rPr>
          <w:rFonts w:ascii="Century" w:eastAsia="方正隶二简体" w:hAnsi="Century"/>
          <w:noProof/>
          <w:color w:val="FF0000"/>
          <w:sz w:val="72"/>
          <w:szCs w:val="72"/>
        </w:rPr>
      </w:pPr>
      <w:r w:rsidRPr="00F0000D">
        <w:rPr>
          <w:rFonts w:ascii="Century" w:eastAsia="方正隶二简体" w:hAnsi="Century" w:hint="eastAsia"/>
          <w:noProof/>
          <w:color w:val="FF0000"/>
          <w:sz w:val="72"/>
          <w:szCs w:val="72"/>
        </w:rPr>
        <w:t>北</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公</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路</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学</w:t>
      </w:r>
      <w:r>
        <w:rPr>
          <w:rFonts w:ascii="Century" w:eastAsia="方正隶二简体" w:hAnsi="Century"/>
          <w:noProof/>
          <w:color w:val="FF0000"/>
          <w:sz w:val="72"/>
          <w:szCs w:val="72"/>
        </w:rPr>
        <w:t xml:space="preserve"> </w:t>
      </w:r>
      <w:r w:rsidRPr="00F0000D">
        <w:rPr>
          <w:rFonts w:ascii="Century" w:eastAsia="方正隶二简体" w:hAnsi="Century" w:hint="eastAsia"/>
          <w:noProof/>
          <w:color w:val="FF0000"/>
          <w:sz w:val="72"/>
          <w:szCs w:val="72"/>
        </w:rPr>
        <w:t>会</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信</w:t>
      </w:r>
      <w:r>
        <w:rPr>
          <w:rFonts w:ascii="Century" w:eastAsia="方正隶二简体" w:hAnsi="Century"/>
          <w:noProof/>
          <w:color w:val="FF0000"/>
          <w:sz w:val="72"/>
          <w:szCs w:val="72"/>
        </w:rPr>
        <w:t xml:space="preserve"> </w:t>
      </w:r>
      <w:r>
        <w:rPr>
          <w:rFonts w:ascii="Century" w:eastAsia="方正隶二简体" w:hAnsi="Century" w:hint="eastAsia"/>
          <w:noProof/>
          <w:color w:val="FF0000"/>
          <w:sz w:val="72"/>
          <w:szCs w:val="72"/>
        </w:rPr>
        <w:t>息</w:t>
      </w:r>
    </w:p>
    <w:p w:rsidR="00F90929" w:rsidRDefault="00F90929" w:rsidP="002A5AB7">
      <w:pPr>
        <w:jc w:val="center"/>
        <w:rPr>
          <w:rFonts w:ascii="Century" w:eastAsia="方正隶二简体" w:hAnsi="Century"/>
          <w:noProof/>
          <w:color w:val="FF0000"/>
          <w:sz w:val="30"/>
          <w:szCs w:val="30"/>
        </w:rPr>
      </w:pPr>
      <w:r>
        <w:rPr>
          <w:rFonts w:ascii="Century" w:eastAsia="方正隶二简体" w:hAnsi="Century"/>
          <w:noProof/>
          <w:color w:val="FF0000"/>
          <w:sz w:val="30"/>
          <w:szCs w:val="30"/>
        </w:rPr>
        <w:t>2019</w:t>
      </w:r>
      <w:r>
        <w:rPr>
          <w:rFonts w:ascii="Century" w:eastAsia="方正隶二简体" w:hAnsi="Century" w:hint="eastAsia"/>
          <w:noProof/>
          <w:color w:val="FF0000"/>
          <w:sz w:val="30"/>
          <w:szCs w:val="30"/>
        </w:rPr>
        <w:t>年</w:t>
      </w:r>
      <w:r w:rsidRPr="00F0000D">
        <w:rPr>
          <w:rFonts w:ascii="Century" w:eastAsia="方正隶二简体" w:hAnsi="Century" w:hint="eastAsia"/>
          <w:noProof/>
          <w:color w:val="FF0000"/>
          <w:sz w:val="30"/>
          <w:szCs w:val="30"/>
        </w:rPr>
        <w:t>第</w:t>
      </w:r>
      <w:r w:rsidR="009A3AA3">
        <w:rPr>
          <w:rFonts w:ascii="Century" w:eastAsia="方正隶二简体" w:hAnsi="Century" w:hint="eastAsia"/>
          <w:noProof/>
          <w:color w:val="FF0000"/>
          <w:sz w:val="30"/>
          <w:szCs w:val="30"/>
        </w:rPr>
        <w:t>1</w:t>
      </w:r>
      <w:r w:rsidR="008B3DA0">
        <w:rPr>
          <w:rFonts w:ascii="Century" w:eastAsia="方正隶二简体" w:hAnsi="Century" w:hint="eastAsia"/>
          <w:noProof/>
          <w:color w:val="FF0000"/>
          <w:sz w:val="30"/>
          <w:szCs w:val="30"/>
        </w:rPr>
        <w:t>6</w:t>
      </w:r>
      <w:r w:rsidRPr="00F0000D">
        <w:rPr>
          <w:rFonts w:ascii="Century" w:eastAsia="方正隶二简体" w:hAnsi="Century" w:hint="eastAsia"/>
          <w:noProof/>
          <w:color w:val="FF0000"/>
          <w:sz w:val="30"/>
          <w:szCs w:val="30"/>
        </w:rPr>
        <w:t>期（总第</w:t>
      </w:r>
      <w:r w:rsidR="002B5F99">
        <w:rPr>
          <w:rFonts w:ascii="Century" w:eastAsia="方正隶二简体" w:hAnsi="Century"/>
          <w:noProof/>
          <w:color w:val="FF0000"/>
          <w:sz w:val="30"/>
          <w:szCs w:val="30"/>
        </w:rPr>
        <w:t>2</w:t>
      </w:r>
      <w:r w:rsidR="002B5F99">
        <w:rPr>
          <w:rFonts w:ascii="Century" w:eastAsia="方正隶二简体" w:hAnsi="Century" w:hint="eastAsia"/>
          <w:noProof/>
          <w:color w:val="FF0000"/>
          <w:sz w:val="30"/>
          <w:szCs w:val="30"/>
        </w:rPr>
        <w:t>5</w:t>
      </w:r>
      <w:r w:rsidR="008B3DA0">
        <w:rPr>
          <w:rFonts w:ascii="Century" w:eastAsia="方正隶二简体" w:hAnsi="Century" w:hint="eastAsia"/>
          <w:noProof/>
          <w:color w:val="FF0000"/>
          <w:sz w:val="30"/>
          <w:szCs w:val="30"/>
        </w:rPr>
        <w:t>4</w:t>
      </w:r>
      <w:r w:rsidRPr="00F0000D">
        <w:rPr>
          <w:rFonts w:ascii="Century" w:eastAsia="方正隶二简体" w:hAnsi="Century" w:hint="eastAsia"/>
          <w:noProof/>
          <w:color w:val="FF0000"/>
          <w:sz w:val="30"/>
          <w:szCs w:val="30"/>
        </w:rPr>
        <w:t>期）</w:t>
      </w:r>
    </w:p>
    <w:p w:rsidR="00F90929" w:rsidRPr="00F0000D" w:rsidRDefault="00F90929" w:rsidP="008C7D43">
      <w:pPr>
        <w:jc w:val="center"/>
        <w:rPr>
          <w:rFonts w:ascii="Century" w:eastAsia="方正隶二简体" w:hAnsi="Century"/>
          <w:noProof/>
          <w:color w:val="FF0000"/>
          <w:sz w:val="30"/>
          <w:szCs w:val="30"/>
        </w:rPr>
      </w:pPr>
      <w:r>
        <w:rPr>
          <w:rFonts w:ascii="Century" w:eastAsia="方正隶二简体" w:hAnsi="Century" w:hint="eastAsia"/>
          <w:noProof/>
          <w:color w:val="FF0000"/>
          <w:sz w:val="30"/>
          <w:szCs w:val="30"/>
        </w:rPr>
        <w:t>北京公路学会</w:t>
      </w:r>
      <w:r>
        <w:rPr>
          <w:rFonts w:ascii="Century" w:eastAsia="方正隶二简体" w:hAnsi="Century"/>
          <w:noProof/>
          <w:color w:val="FF0000"/>
          <w:sz w:val="30"/>
          <w:szCs w:val="30"/>
        </w:rPr>
        <w:t xml:space="preserve">                           2019</w:t>
      </w:r>
      <w:r>
        <w:rPr>
          <w:rFonts w:ascii="Century" w:eastAsia="方正隶二简体" w:hAnsi="Century" w:hint="eastAsia"/>
          <w:noProof/>
          <w:color w:val="FF0000"/>
          <w:sz w:val="30"/>
          <w:szCs w:val="30"/>
        </w:rPr>
        <w:t>年</w:t>
      </w:r>
      <w:r w:rsidR="00404DE7">
        <w:rPr>
          <w:rFonts w:ascii="Century" w:eastAsia="方正隶二简体" w:hAnsi="Century" w:hint="eastAsia"/>
          <w:noProof/>
          <w:color w:val="FF0000"/>
          <w:sz w:val="30"/>
          <w:szCs w:val="30"/>
        </w:rPr>
        <w:t>10</w:t>
      </w:r>
      <w:r>
        <w:rPr>
          <w:rFonts w:ascii="Century" w:eastAsia="方正隶二简体" w:hAnsi="Century" w:hint="eastAsia"/>
          <w:noProof/>
          <w:color w:val="FF0000"/>
          <w:sz w:val="30"/>
          <w:szCs w:val="30"/>
        </w:rPr>
        <w:t>月</w:t>
      </w:r>
      <w:r w:rsidR="008B3DA0">
        <w:rPr>
          <w:rFonts w:ascii="Century" w:eastAsia="方正隶二简体" w:hAnsi="Century" w:hint="eastAsia"/>
          <w:noProof/>
          <w:color w:val="FF0000"/>
          <w:sz w:val="30"/>
          <w:szCs w:val="30"/>
        </w:rPr>
        <w:t>25</w:t>
      </w:r>
      <w:r>
        <w:rPr>
          <w:rFonts w:ascii="Century" w:eastAsia="方正隶二简体" w:hAnsi="Century" w:hint="eastAsia"/>
          <w:noProof/>
          <w:color w:val="FF0000"/>
          <w:sz w:val="30"/>
          <w:szCs w:val="30"/>
        </w:rPr>
        <w:t>日</w:t>
      </w:r>
    </w:p>
    <w:p w:rsidR="00A2269C" w:rsidRDefault="00394CA1" w:rsidP="00404DE7">
      <w:pPr>
        <w:ind w:firstLineChars="600" w:firstLine="1260"/>
        <w:rPr>
          <w:rFonts w:ascii="仿宋" w:eastAsia="仿宋" w:hAnsi="仿宋"/>
          <w:b/>
          <w:sz w:val="36"/>
          <w:szCs w:val="36"/>
        </w:rPr>
      </w:pPr>
      <w:bookmarkStart w:id="0" w:name="baidusnap2"/>
      <w:bookmarkStart w:id="1" w:name="baidusnap0"/>
      <w:bookmarkEnd w:id="0"/>
      <w:bookmarkEnd w:id="1"/>
      <w:r w:rsidRPr="00394CA1">
        <w:rPr>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240;mso-position-horizontal-relative:margin" o:connectortype="straight" strokecolor="red" strokeweight="1pt">
            <w10:wrap anchorx="margin"/>
          </v:shape>
        </w:pict>
      </w:r>
      <w:r w:rsidR="00530E3D">
        <w:rPr>
          <w:rFonts w:ascii="仿宋" w:eastAsia="仿宋" w:hAnsi="仿宋" w:hint="eastAsia"/>
          <w:b/>
          <w:sz w:val="36"/>
          <w:szCs w:val="36"/>
        </w:rPr>
        <w:t xml:space="preserve">                                  </w:t>
      </w:r>
    </w:p>
    <w:p w:rsidR="008B3DA0" w:rsidRPr="00945E45" w:rsidRDefault="008B3DA0" w:rsidP="009A6009">
      <w:pPr>
        <w:spacing w:line="560" w:lineRule="exact"/>
        <w:jc w:val="center"/>
        <w:rPr>
          <w:rFonts w:asciiTheme="majorEastAsia" w:eastAsiaTheme="majorEastAsia" w:hAnsiTheme="majorEastAsia"/>
          <w:b/>
          <w:sz w:val="36"/>
          <w:szCs w:val="36"/>
        </w:rPr>
      </w:pPr>
      <w:r w:rsidRPr="00945E45">
        <w:rPr>
          <w:rFonts w:asciiTheme="majorEastAsia" w:eastAsiaTheme="majorEastAsia" w:hAnsiTheme="majorEastAsia" w:hint="eastAsia"/>
          <w:b/>
          <w:sz w:val="36"/>
          <w:szCs w:val="36"/>
        </w:rPr>
        <w:t>北京公路学会换届选举委员会第二次会议</w:t>
      </w:r>
    </w:p>
    <w:p w:rsidR="008B3DA0" w:rsidRPr="008B3DA0" w:rsidRDefault="008B3DA0" w:rsidP="006B0BDC">
      <w:pPr>
        <w:spacing w:line="240" w:lineRule="exact"/>
        <w:ind w:firstLine="737"/>
        <w:jc w:val="center"/>
        <w:rPr>
          <w:rFonts w:asciiTheme="majorEastAsia" w:eastAsiaTheme="majorEastAsia" w:hAnsiTheme="majorEastAsia"/>
          <w:b/>
          <w:sz w:val="36"/>
          <w:szCs w:val="36"/>
        </w:rPr>
      </w:pPr>
    </w:p>
    <w:p w:rsidR="008B3DA0" w:rsidRPr="00945E45" w:rsidRDefault="0034706D" w:rsidP="009A6009">
      <w:pPr>
        <w:spacing w:line="500" w:lineRule="exact"/>
        <w:ind w:firstLine="735"/>
        <w:rPr>
          <w:rFonts w:ascii="仿宋" w:eastAsia="仿宋" w:hAnsi="仿宋"/>
          <w:sz w:val="30"/>
          <w:szCs w:val="30"/>
        </w:rPr>
      </w:pPr>
      <w:r w:rsidRPr="00945E45">
        <w:rPr>
          <w:rFonts w:ascii="仿宋" w:eastAsia="仿宋" w:hAnsi="仿宋" w:hint="eastAsia"/>
          <w:noProof/>
          <w:sz w:val="30"/>
          <w:szCs w:val="30"/>
        </w:rPr>
        <w:drawing>
          <wp:anchor distT="0" distB="0" distL="114300" distR="114300" simplePos="0" relativeHeight="251659264" behindDoc="0" locked="0" layoutInCell="1" allowOverlap="1">
            <wp:simplePos x="0" y="0"/>
            <wp:positionH relativeFrom="margin">
              <wp:posOffset>201295</wp:posOffset>
            </wp:positionH>
            <wp:positionV relativeFrom="margin">
              <wp:posOffset>3185160</wp:posOffset>
            </wp:positionV>
            <wp:extent cx="2493010" cy="1685925"/>
            <wp:effectExtent l="19050" t="0" r="2540" b="0"/>
            <wp:wrapSquare wrapText="bothSides"/>
            <wp:docPr id="4" name="图片 1" descr="C:\Users\公路学会\Desktop\2019\2019信息\信息图片\10.23北京公路学会换届选举委员会第二次会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19\2019信息\信息图片\10.23北京公路学会换届选举委员会第二次会议.jpg"/>
                    <pic:cNvPicPr>
                      <a:picLocks noChangeAspect="1" noChangeArrowheads="1"/>
                    </pic:cNvPicPr>
                  </pic:nvPicPr>
                  <pic:blipFill>
                    <a:blip r:embed="rId8"/>
                    <a:srcRect/>
                    <a:stretch>
                      <a:fillRect/>
                    </a:stretch>
                  </pic:blipFill>
                  <pic:spPr bwMode="auto">
                    <a:xfrm>
                      <a:off x="0" y="0"/>
                      <a:ext cx="2493010" cy="1685925"/>
                    </a:xfrm>
                    <a:prstGeom prst="rect">
                      <a:avLst/>
                    </a:prstGeom>
                    <a:noFill/>
                    <a:ln w="9525">
                      <a:noFill/>
                      <a:miter lim="800000"/>
                      <a:headEnd/>
                      <a:tailEnd/>
                    </a:ln>
                  </pic:spPr>
                </pic:pic>
              </a:graphicData>
            </a:graphic>
          </wp:anchor>
        </w:drawing>
      </w:r>
      <w:r w:rsidR="008B3DA0" w:rsidRPr="00945E45">
        <w:rPr>
          <w:rFonts w:ascii="仿宋" w:eastAsia="仿宋" w:hAnsi="仿宋" w:hint="eastAsia"/>
          <w:sz w:val="30"/>
          <w:szCs w:val="30"/>
        </w:rPr>
        <w:t>北京公路学会换届选举委员会第二次会议2019年10月23日上午，在逸群工程咨询有限公司302会议室召开</w:t>
      </w:r>
      <w:r w:rsidR="00945E45" w:rsidRPr="00945E45">
        <w:rPr>
          <w:rFonts w:ascii="仿宋" w:eastAsia="仿宋" w:hAnsi="仿宋" w:hint="eastAsia"/>
          <w:sz w:val="30"/>
          <w:szCs w:val="30"/>
        </w:rPr>
        <w:t>。</w:t>
      </w:r>
      <w:r w:rsidR="008B3DA0" w:rsidRPr="00945E45">
        <w:rPr>
          <w:rFonts w:ascii="仿宋" w:eastAsia="仿宋" w:hAnsi="仿宋" w:hint="eastAsia"/>
          <w:sz w:val="30"/>
          <w:szCs w:val="30"/>
        </w:rPr>
        <w:t>会议由换届选举委员会主席董平如主持。</w:t>
      </w:r>
    </w:p>
    <w:p w:rsidR="008B3DA0" w:rsidRPr="00945E45" w:rsidRDefault="008B3DA0" w:rsidP="009A6009">
      <w:pPr>
        <w:spacing w:line="500" w:lineRule="exact"/>
        <w:rPr>
          <w:rStyle w:val="ac"/>
          <w:rFonts w:ascii="仿宋" w:eastAsia="仿宋" w:hAnsi="仿宋"/>
          <w:b w:val="0"/>
          <w:bCs w:val="0"/>
          <w:sz w:val="30"/>
          <w:szCs w:val="30"/>
        </w:rPr>
      </w:pPr>
      <w:r w:rsidRPr="00945E45">
        <w:rPr>
          <w:rFonts w:ascii="仿宋" w:eastAsia="仿宋" w:hAnsi="仿宋" w:hint="eastAsia"/>
          <w:sz w:val="30"/>
          <w:szCs w:val="30"/>
        </w:rPr>
        <w:t xml:space="preserve">   会议主要内容：王平原秘书长汇报了换届选举委员会第一次会议后的各项工作情况。会议根据市民政局最新版《社会团体章程示范文本》，讨论了《北京公路学会章程》的部分条款修改意见。</w:t>
      </w:r>
      <w:r w:rsidRPr="00945E45">
        <w:rPr>
          <w:rStyle w:val="ac"/>
          <w:rFonts w:ascii="仿宋" w:eastAsia="仿宋" w:hAnsi="仿宋" w:hint="eastAsia"/>
          <w:b w:val="0"/>
          <w:bCs w:val="0"/>
          <w:sz w:val="30"/>
          <w:szCs w:val="30"/>
        </w:rPr>
        <w:t>根据市民政局换届文件附件8的要求，讨论了“北京公路学会第九届会员代表大会换届选举办法”。</w:t>
      </w:r>
    </w:p>
    <w:p w:rsidR="008B3DA0" w:rsidRPr="00945E45" w:rsidRDefault="008B3DA0" w:rsidP="00945E45">
      <w:pPr>
        <w:spacing w:line="500" w:lineRule="exact"/>
        <w:ind w:firstLineChars="200" w:firstLine="600"/>
        <w:rPr>
          <w:rFonts w:ascii="仿宋" w:eastAsia="仿宋" w:hAnsi="仿宋"/>
          <w:sz w:val="30"/>
          <w:szCs w:val="30"/>
        </w:rPr>
      </w:pPr>
      <w:r w:rsidRPr="00945E45">
        <w:rPr>
          <w:rFonts w:ascii="仿宋" w:eastAsia="仿宋" w:hAnsi="仿宋" w:hint="eastAsia"/>
          <w:sz w:val="30"/>
          <w:szCs w:val="30"/>
        </w:rPr>
        <w:t>换届选举办公室汇报了各单位会员报名参加第九届会员代表大会的代表、各单位会员推荐的第九届理事会理事以及推荐监事人员的情况。</w:t>
      </w:r>
    </w:p>
    <w:p w:rsidR="0034706D" w:rsidRPr="00945E45" w:rsidRDefault="008B3DA0" w:rsidP="00945E45">
      <w:pPr>
        <w:spacing w:line="500" w:lineRule="exact"/>
        <w:ind w:firstLineChars="200" w:firstLine="600"/>
        <w:rPr>
          <w:rFonts w:ascii="仿宋" w:eastAsia="仿宋" w:hAnsi="仿宋" w:hint="eastAsia"/>
          <w:sz w:val="30"/>
          <w:szCs w:val="30"/>
        </w:rPr>
      </w:pPr>
      <w:r w:rsidRPr="00945E45">
        <w:rPr>
          <w:rFonts w:ascii="仿宋" w:eastAsia="仿宋" w:hAnsi="仿宋" w:hint="eastAsia"/>
          <w:sz w:val="30"/>
          <w:szCs w:val="30"/>
        </w:rPr>
        <w:t>会议结束时，董平如主席对下一步的工作提出了具体要求，积极筹备换届选举委员会第三次会议，为召开第九届代表大会做好最后的准备工作。</w:t>
      </w:r>
      <w:r w:rsidR="006E27B9">
        <w:rPr>
          <w:rFonts w:ascii="仿宋" w:eastAsia="仿宋" w:hAnsi="仿宋" w:hint="eastAsia"/>
          <w:sz w:val="30"/>
          <w:szCs w:val="30"/>
        </w:rPr>
        <w:t>换届选举委员成员及办公室人员参加了会议。</w:t>
      </w:r>
    </w:p>
    <w:p w:rsidR="00945E45" w:rsidRPr="00945E45" w:rsidRDefault="00945E45" w:rsidP="00945E45">
      <w:pPr>
        <w:spacing w:line="240" w:lineRule="exact"/>
        <w:ind w:firstLineChars="200" w:firstLine="640"/>
        <w:rPr>
          <w:rFonts w:ascii="仿宋" w:eastAsia="仿宋" w:hAnsi="仿宋"/>
          <w:sz w:val="32"/>
          <w:szCs w:val="32"/>
        </w:rPr>
      </w:pPr>
    </w:p>
    <w:p w:rsidR="009A6009" w:rsidRPr="00945E45" w:rsidRDefault="009A6009" w:rsidP="009A6009">
      <w:pPr>
        <w:spacing w:line="500" w:lineRule="exact"/>
        <w:jc w:val="center"/>
        <w:rPr>
          <w:rFonts w:asciiTheme="majorEastAsia" w:eastAsiaTheme="majorEastAsia" w:hAnsiTheme="majorEastAsia"/>
          <w:b/>
          <w:bCs/>
          <w:kern w:val="0"/>
          <w:sz w:val="36"/>
          <w:szCs w:val="36"/>
        </w:rPr>
      </w:pPr>
      <w:r w:rsidRPr="00945E45">
        <w:rPr>
          <w:rFonts w:asciiTheme="majorEastAsia" w:eastAsiaTheme="majorEastAsia" w:hAnsiTheme="majorEastAsia" w:hint="eastAsia"/>
          <w:b/>
          <w:bCs/>
          <w:kern w:val="0"/>
          <w:sz w:val="36"/>
          <w:szCs w:val="36"/>
        </w:rPr>
        <w:t>学会荣获“2019年全国科普日活动先进单位”</w:t>
      </w:r>
    </w:p>
    <w:p w:rsidR="008B3DA0" w:rsidRPr="0077626C" w:rsidRDefault="008B3DA0" w:rsidP="009A6009">
      <w:pPr>
        <w:spacing w:line="240" w:lineRule="exact"/>
        <w:rPr>
          <w:rFonts w:ascii="仿宋" w:eastAsia="仿宋" w:hAnsi="仿宋"/>
          <w:sz w:val="32"/>
          <w:szCs w:val="32"/>
        </w:rPr>
      </w:pPr>
    </w:p>
    <w:p w:rsidR="008B3DA0" w:rsidRPr="00945E45" w:rsidRDefault="008B3DA0" w:rsidP="009A6009">
      <w:pPr>
        <w:spacing w:line="500" w:lineRule="exact"/>
        <w:rPr>
          <w:rFonts w:ascii="仿宋" w:eastAsia="仿宋" w:hAnsi="仿宋"/>
          <w:sz w:val="30"/>
          <w:szCs w:val="30"/>
        </w:rPr>
      </w:pPr>
      <w:r w:rsidRPr="0077626C">
        <w:rPr>
          <w:rFonts w:ascii="仿宋" w:eastAsia="仿宋" w:hAnsi="仿宋" w:hint="eastAsia"/>
          <w:sz w:val="32"/>
          <w:szCs w:val="32"/>
        </w:rPr>
        <w:t xml:space="preserve"> </w:t>
      </w:r>
      <w:r w:rsidRPr="0077626C">
        <w:rPr>
          <w:rFonts w:ascii="仿宋" w:eastAsia="仿宋" w:hAnsi="仿宋"/>
          <w:sz w:val="32"/>
          <w:szCs w:val="32"/>
        </w:rPr>
        <w:t xml:space="preserve"> </w:t>
      </w:r>
      <w:r w:rsidR="00A4460F">
        <w:rPr>
          <w:rFonts w:ascii="仿宋" w:eastAsia="仿宋" w:hAnsi="仿宋" w:hint="eastAsia"/>
          <w:sz w:val="32"/>
          <w:szCs w:val="32"/>
        </w:rPr>
        <w:t xml:space="preserve"> </w:t>
      </w:r>
      <w:r w:rsidRPr="00945E45">
        <w:rPr>
          <w:rFonts w:ascii="仿宋" w:eastAsia="仿宋" w:hAnsi="仿宋" w:hint="eastAsia"/>
          <w:sz w:val="30"/>
          <w:szCs w:val="30"/>
        </w:rPr>
        <w:t>为了弘扬科学精神，普及科学知识，落实交通运输部《关于加强交通运输科学技术普及工作的指导意见》，促进科学普及与科技创新</w:t>
      </w:r>
      <w:r w:rsidRPr="00945E45">
        <w:rPr>
          <w:rFonts w:ascii="仿宋" w:eastAsia="仿宋" w:hAnsi="仿宋" w:hint="eastAsia"/>
          <w:sz w:val="30"/>
          <w:szCs w:val="30"/>
        </w:rPr>
        <w:lastRenderedPageBreak/>
        <w:t>协同发展，根据中国科协《2</w:t>
      </w:r>
      <w:r w:rsidRPr="00945E45">
        <w:rPr>
          <w:rFonts w:ascii="仿宋" w:eastAsia="仿宋" w:hAnsi="仿宋"/>
          <w:sz w:val="30"/>
          <w:szCs w:val="30"/>
        </w:rPr>
        <w:t>019</w:t>
      </w:r>
      <w:r w:rsidRPr="00945E45">
        <w:rPr>
          <w:rFonts w:ascii="仿宋" w:eastAsia="仿宋" w:hAnsi="仿宋" w:hint="eastAsia"/>
          <w:sz w:val="30"/>
          <w:szCs w:val="30"/>
        </w:rPr>
        <w:t>年全国科普日活动通知》要求，中国公路学会在全国科普日期间，组织开展了“礼赞共和国、智慧新生活</w:t>
      </w:r>
      <w:r w:rsidRPr="00945E45">
        <w:rPr>
          <w:rFonts w:ascii="仿宋" w:eastAsia="仿宋" w:hAnsi="仿宋"/>
          <w:sz w:val="30"/>
          <w:szCs w:val="30"/>
        </w:rPr>
        <w:t>—</w:t>
      </w:r>
      <w:r w:rsidRPr="00945E45">
        <w:rPr>
          <w:rFonts w:ascii="仿宋" w:eastAsia="仿宋" w:hAnsi="仿宋" w:hint="eastAsia"/>
          <w:sz w:val="30"/>
          <w:szCs w:val="30"/>
        </w:rPr>
        <w:t>公路知识普及宣传活动”。为了鼓励先进，树立典型，中国公路学会近日对北京公路学会等2</w:t>
      </w:r>
      <w:r w:rsidRPr="00945E45">
        <w:rPr>
          <w:rFonts w:ascii="仿宋" w:eastAsia="仿宋" w:hAnsi="仿宋"/>
          <w:sz w:val="30"/>
          <w:szCs w:val="30"/>
        </w:rPr>
        <w:t>9</w:t>
      </w:r>
      <w:r w:rsidRPr="00945E45">
        <w:rPr>
          <w:rFonts w:ascii="仿宋" w:eastAsia="仿宋" w:hAnsi="仿宋" w:hint="eastAsia"/>
          <w:sz w:val="30"/>
          <w:szCs w:val="30"/>
        </w:rPr>
        <w:t>家单位授予“2</w:t>
      </w:r>
      <w:r w:rsidRPr="00945E45">
        <w:rPr>
          <w:rFonts w:ascii="仿宋" w:eastAsia="仿宋" w:hAnsi="仿宋"/>
          <w:sz w:val="30"/>
          <w:szCs w:val="30"/>
        </w:rPr>
        <w:t>019</w:t>
      </w:r>
      <w:r w:rsidRPr="00945E45">
        <w:rPr>
          <w:rFonts w:ascii="仿宋" w:eastAsia="仿宋" w:hAnsi="仿宋" w:hint="eastAsia"/>
          <w:sz w:val="30"/>
          <w:szCs w:val="30"/>
        </w:rPr>
        <w:t>年全国科普日活动先进单位”；授予王平原秘书长等1</w:t>
      </w:r>
      <w:r w:rsidRPr="00945E45">
        <w:rPr>
          <w:rFonts w:ascii="仿宋" w:eastAsia="仿宋" w:hAnsi="仿宋"/>
          <w:sz w:val="30"/>
          <w:szCs w:val="30"/>
        </w:rPr>
        <w:t>7</w:t>
      </w:r>
      <w:r w:rsidRPr="00945E45">
        <w:rPr>
          <w:rFonts w:ascii="仿宋" w:eastAsia="仿宋" w:hAnsi="仿宋" w:hint="eastAsia"/>
          <w:sz w:val="30"/>
          <w:szCs w:val="30"/>
        </w:rPr>
        <w:t>人为“2</w:t>
      </w:r>
      <w:r w:rsidRPr="00945E45">
        <w:rPr>
          <w:rFonts w:ascii="仿宋" w:eastAsia="仿宋" w:hAnsi="仿宋"/>
          <w:sz w:val="30"/>
          <w:szCs w:val="30"/>
        </w:rPr>
        <w:t>019</w:t>
      </w:r>
      <w:r w:rsidRPr="00945E45">
        <w:rPr>
          <w:rFonts w:ascii="仿宋" w:eastAsia="仿宋" w:hAnsi="仿宋" w:hint="eastAsia"/>
          <w:sz w:val="30"/>
          <w:szCs w:val="30"/>
        </w:rPr>
        <w:t>年全国科普日活动先进个人”。</w:t>
      </w:r>
    </w:p>
    <w:p w:rsidR="006B0BDC" w:rsidRPr="0077626C" w:rsidRDefault="006B0BDC" w:rsidP="009A6009">
      <w:pPr>
        <w:spacing w:line="240" w:lineRule="exact"/>
        <w:rPr>
          <w:rFonts w:ascii="仿宋" w:eastAsia="仿宋" w:hAnsi="仿宋"/>
          <w:sz w:val="32"/>
          <w:szCs w:val="32"/>
        </w:rPr>
      </w:pPr>
    </w:p>
    <w:p w:rsidR="009A6009" w:rsidRPr="006D59DE" w:rsidRDefault="009A6009" w:rsidP="009A6009">
      <w:pPr>
        <w:spacing w:line="500" w:lineRule="exact"/>
        <w:jc w:val="center"/>
        <w:rPr>
          <w:rFonts w:asciiTheme="majorEastAsia" w:eastAsiaTheme="majorEastAsia" w:hAnsiTheme="majorEastAsia"/>
          <w:b/>
          <w:kern w:val="0"/>
          <w:sz w:val="36"/>
          <w:szCs w:val="36"/>
          <w:shd w:val="clear" w:color="auto" w:fill="FFFFFF"/>
        </w:rPr>
      </w:pPr>
      <w:r w:rsidRPr="006D59DE">
        <w:rPr>
          <w:rFonts w:asciiTheme="majorEastAsia" w:eastAsiaTheme="majorEastAsia" w:hAnsiTheme="majorEastAsia" w:hint="eastAsia"/>
          <w:b/>
          <w:kern w:val="0"/>
          <w:sz w:val="36"/>
          <w:szCs w:val="36"/>
          <w:shd w:val="clear" w:color="auto" w:fill="FFFFFF"/>
        </w:rPr>
        <w:t>知识管理助力公路行业企业高质量研讨会召开</w:t>
      </w:r>
    </w:p>
    <w:p w:rsidR="006B0BDC" w:rsidRPr="0077626C" w:rsidRDefault="006B0BDC" w:rsidP="00CF733A">
      <w:pPr>
        <w:spacing w:line="200" w:lineRule="exact"/>
        <w:jc w:val="center"/>
        <w:rPr>
          <w:rFonts w:ascii="仿宋" w:eastAsia="仿宋" w:hAnsi="仿宋"/>
          <w:b/>
          <w:sz w:val="32"/>
          <w:szCs w:val="32"/>
        </w:rPr>
      </w:pPr>
    </w:p>
    <w:p w:rsidR="009A6009" w:rsidRPr="00945E45" w:rsidRDefault="009A6009" w:rsidP="00945E45">
      <w:pPr>
        <w:pStyle w:val="aa"/>
        <w:spacing w:line="500" w:lineRule="exact"/>
        <w:ind w:firstLineChars="200" w:firstLine="600"/>
        <w:rPr>
          <w:rFonts w:ascii="仿宋" w:eastAsia="仿宋" w:hAnsi="仿宋"/>
          <w:sz w:val="30"/>
          <w:szCs w:val="30"/>
          <w:shd w:val="clear" w:color="auto" w:fill="FFFFFF"/>
        </w:rPr>
      </w:pPr>
      <w:r w:rsidRPr="00945E45">
        <w:rPr>
          <w:rFonts w:ascii="仿宋" w:eastAsia="仿宋" w:hAnsi="仿宋" w:hint="eastAsia"/>
          <w:noProof/>
          <w:sz w:val="30"/>
          <w:szCs w:val="30"/>
        </w:rPr>
        <w:drawing>
          <wp:anchor distT="0" distB="0" distL="114300" distR="114300" simplePos="0" relativeHeight="251665408" behindDoc="0" locked="0" layoutInCell="1" allowOverlap="1">
            <wp:simplePos x="0" y="0"/>
            <wp:positionH relativeFrom="margin">
              <wp:posOffset>-27305</wp:posOffset>
            </wp:positionH>
            <wp:positionV relativeFrom="margin">
              <wp:posOffset>3270885</wp:posOffset>
            </wp:positionV>
            <wp:extent cx="2581275" cy="1600200"/>
            <wp:effectExtent l="19050" t="0" r="9525" b="0"/>
            <wp:wrapSquare wrapText="bothSides"/>
            <wp:docPr id="1" name="图片 1" descr="微信图片_2019102510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191025101646"/>
                    <pic:cNvPicPr>
                      <a:picLocks noChangeAspect="1" noChangeArrowheads="1"/>
                    </pic:cNvPicPr>
                  </pic:nvPicPr>
                  <pic:blipFill>
                    <a:blip r:embed="rId9"/>
                    <a:srcRect/>
                    <a:stretch>
                      <a:fillRect/>
                    </a:stretch>
                  </pic:blipFill>
                  <pic:spPr bwMode="auto">
                    <a:xfrm>
                      <a:off x="0" y="0"/>
                      <a:ext cx="2581275" cy="1600200"/>
                    </a:xfrm>
                    <a:prstGeom prst="rect">
                      <a:avLst/>
                    </a:prstGeom>
                    <a:noFill/>
                  </pic:spPr>
                </pic:pic>
              </a:graphicData>
            </a:graphic>
          </wp:anchor>
        </w:drawing>
      </w:r>
      <w:r w:rsidRPr="00945E45">
        <w:rPr>
          <w:rFonts w:ascii="仿宋" w:eastAsia="仿宋" w:hAnsi="仿宋" w:hint="eastAsia"/>
          <w:sz w:val="30"/>
          <w:szCs w:val="30"/>
          <w:shd w:val="clear" w:color="auto" w:fill="FFFFFF"/>
        </w:rPr>
        <w:t>为有效提高公路行业知识管理方法和水平，促进公路行业企业高质量发展，展示、交流公路行业知识管理与知识服务建设成果，推进其更好的服务公路行业的管理决策、科技创新和各项业务工作，促进企业智慧转型发展，由北京公路学会主办、同方知网（北京）技术有限公司承办的“知识管理助力公路行业企业高质量发展研讨会”于</w:t>
      </w:r>
      <w:r w:rsidRPr="00945E45">
        <w:rPr>
          <w:rFonts w:ascii="仿宋" w:eastAsia="仿宋" w:hAnsi="仿宋"/>
          <w:sz w:val="30"/>
          <w:szCs w:val="30"/>
          <w:shd w:val="clear" w:color="auto" w:fill="FFFFFF"/>
        </w:rPr>
        <w:t>2019</w:t>
      </w:r>
      <w:r w:rsidRPr="00945E45">
        <w:rPr>
          <w:rFonts w:ascii="仿宋" w:eastAsia="仿宋" w:hAnsi="仿宋" w:hint="eastAsia"/>
          <w:sz w:val="30"/>
          <w:szCs w:val="30"/>
          <w:shd w:val="clear" w:color="auto" w:fill="FFFFFF"/>
        </w:rPr>
        <w:t>年</w:t>
      </w:r>
      <w:r w:rsidRPr="00945E45">
        <w:rPr>
          <w:rFonts w:ascii="仿宋" w:eastAsia="仿宋" w:hAnsi="仿宋"/>
          <w:sz w:val="30"/>
          <w:szCs w:val="30"/>
          <w:shd w:val="clear" w:color="auto" w:fill="FFFFFF"/>
        </w:rPr>
        <w:t>10</w:t>
      </w:r>
      <w:r w:rsidRPr="00945E45">
        <w:rPr>
          <w:rFonts w:ascii="仿宋" w:eastAsia="仿宋" w:hAnsi="仿宋" w:hint="eastAsia"/>
          <w:sz w:val="30"/>
          <w:szCs w:val="30"/>
          <w:shd w:val="clear" w:color="auto" w:fill="FFFFFF"/>
        </w:rPr>
        <w:t>月</w:t>
      </w:r>
      <w:r w:rsidRPr="00945E45">
        <w:rPr>
          <w:rFonts w:ascii="仿宋" w:eastAsia="仿宋" w:hAnsi="仿宋"/>
          <w:sz w:val="30"/>
          <w:szCs w:val="30"/>
          <w:shd w:val="clear" w:color="auto" w:fill="FFFFFF"/>
        </w:rPr>
        <w:t>18</w:t>
      </w:r>
      <w:r w:rsidRPr="00945E45">
        <w:rPr>
          <w:rFonts w:ascii="仿宋" w:eastAsia="仿宋" w:hAnsi="仿宋" w:hint="eastAsia"/>
          <w:sz w:val="30"/>
          <w:szCs w:val="30"/>
          <w:shd w:val="clear" w:color="auto" w:fill="FFFFFF"/>
        </w:rPr>
        <w:t>日在北京召开。来自北京公路学会桥梁隧道、筑养路机械、高速公路运营管理、工程地质、监理检测、道路工程、养护绿化</w:t>
      </w:r>
      <w:r w:rsidRPr="00945E45">
        <w:rPr>
          <w:rFonts w:ascii="仿宋" w:eastAsia="仿宋" w:hAnsi="仿宋"/>
          <w:sz w:val="30"/>
          <w:szCs w:val="30"/>
          <w:shd w:val="clear" w:color="auto" w:fill="FFFFFF"/>
        </w:rPr>
        <w:t>7</w:t>
      </w:r>
      <w:r w:rsidRPr="00945E45">
        <w:rPr>
          <w:rFonts w:ascii="仿宋" w:eastAsia="仿宋" w:hAnsi="仿宋" w:hint="eastAsia"/>
          <w:sz w:val="30"/>
          <w:szCs w:val="30"/>
          <w:shd w:val="clear" w:color="auto" w:fill="FFFFFF"/>
        </w:rPr>
        <w:t>个专业委员会、北京逸群工程咨询有限公司、北京京投交通发展有限公司、北京市市政一工程有限责任公司、北京市市政六工程有限责任公司、北京市勘察设计研究院有限公司、首发集团京沈分公司、北京市道路工程质量监督站、招商公路京津塘分公司、北京养护集团等多家北京公路学会的会员单位代表共</w:t>
      </w:r>
      <w:r w:rsidRPr="00945E45">
        <w:rPr>
          <w:rFonts w:ascii="仿宋" w:eastAsia="仿宋" w:hAnsi="仿宋"/>
          <w:sz w:val="30"/>
          <w:szCs w:val="30"/>
          <w:shd w:val="clear" w:color="auto" w:fill="FFFFFF"/>
        </w:rPr>
        <w:t>50</w:t>
      </w:r>
      <w:r w:rsidRPr="00945E45">
        <w:rPr>
          <w:rFonts w:ascii="仿宋" w:eastAsia="仿宋" w:hAnsi="仿宋" w:hint="eastAsia"/>
          <w:sz w:val="30"/>
          <w:szCs w:val="30"/>
          <w:shd w:val="clear" w:color="auto" w:fill="FFFFFF"/>
        </w:rPr>
        <w:t>余人出席了本次会议。</w:t>
      </w:r>
    </w:p>
    <w:p w:rsidR="00FC28FE" w:rsidRPr="00945E45" w:rsidRDefault="009A6009" w:rsidP="009A6009">
      <w:pPr>
        <w:pStyle w:val="aa"/>
        <w:spacing w:line="500" w:lineRule="exact"/>
        <w:rPr>
          <w:rFonts w:ascii="仿宋" w:eastAsia="仿宋" w:hAnsi="仿宋"/>
          <w:sz w:val="30"/>
          <w:szCs w:val="30"/>
          <w:shd w:val="clear" w:color="auto" w:fill="FFFFFF"/>
        </w:rPr>
      </w:pPr>
      <w:r w:rsidRPr="00945E45">
        <w:rPr>
          <w:rFonts w:ascii="仿宋" w:eastAsia="仿宋" w:hAnsi="仿宋"/>
          <w:sz w:val="30"/>
          <w:szCs w:val="30"/>
          <w:shd w:val="clear" w:color="auto" w:fill="FFFFFF"/>
        </w:rPr>
        <w:t xml:space="preserve">  </w:t>
      </w:r>
      <w:r w:rsidR="00A4460F" w:rsidRPr="00945E45">
        <w:rPr>
          <w:rFonts w:ascii="仿宋" w:eastAsia="仿宋" w:hAnsi="仿宋" w:hint="eastAsia"/>
          <w:sz w:val="30"/>
          <w:szCs w:val="30"/>
          <w:shd w:val="clear" w:color="auto" w:fill="FFFFFF"/>
        </w:rPr>
        <w:t xml:space="preserve">  </w:t>
      </w:r>
      <w:r w:rsidRPr="00945E45">
        <w:rPr>
          <w:rFonts w:ascii="仿宋" w:eastAsia="仿宋" w:hAnsi="仿宋" w:hint="eastAsia"/>
          <w:sz w:val="30"/>
          <w:szCs w:val="30"/>
          <w:shd w:val="clear" w:color="auto" w:fill="FFFFFF"/>
        </w:rPr>
        <w:t>北京公路学会王平原秘书长、</w:t>
      </w:r>
      <w:bookmarkStart w:id="2" w:name="_Hlk22893368"/>
      <w:r w:rsidRPr="00945E45">
        <w:rPr>
          <w:rFonts w:ascii="仿宋" w:eastAsia="仿宋" w:hAnsi="仿宋" w:hint="eastAsia"/>
          <w:sz w:val="30"/>
          <w:szCs w:val="30"/>
          <w:shd w:val="clear" w:color="auto" w:fill="FFFFFF"/>
        </w:rPr>
        <w:t>同方知网基建与能源知识管理</w:t>
      </w:r>
      <w:bookmarkEnd w:id="2"/>
      <w:r w:rsidRPr="00945E45">
        <w:rPr>
          <w:rFonts w:ascii="仿宋" w:eastAsia="仿宋" w:hAnsi="仿宋" w:hint="eastAsia"/>
          <w:sz w:val="30"/>
          <w:szCs w:val="30"/>
          <w:shd w:val="clear" w:color="auto" w:fill="FFFFFF"/>
        </w:rPr>
        <w:t>事业本部李洁总经理首先致辞，同方知网基建与能源知识管理营销中心闵艳丽总经理、吕韬副总经理以及交通运输部规划设计研究院李可研究员分别在研讨会做了主旨报告；与会的代表还进行了互动交流。</w:t>
      </w:r>
      <w:bookmarkStart w:id="3" w:name="_GoBack"/>
      <w:bookmarkEnd w:id="3"/>
    </w:p>
    <w:sectPr w:rsidR="00FC28FE" w:rsidRPr="00945E45" w:rsidSect="00076D4C">
      <w:footerReference w:type="even" r:id="rId10"/>
      <w:footerReference w:type="default" r:id="rId11"/>
      <w:pgSz w:w="11906" w:h="16838" w:code="9"/>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74" w:rsidRDefault="00511074">
      <w:r>
        <w:separator/>
      </w:r>
    </w:p>
  </w:endnote>
  <w:endnote w:type="continuationSeparator" w:id="0">
    <w:p w:rsidR="00511074" w:rsidRDefault="0051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29" w:rsidRDefault="00394CA1" w:rsidP="00076D4C">
    <w:pPr>
      <w:pStyle w:val="a4"/>
      <w:framePr w:wrap="around" w:vAnchor="text" w:hAnchor="margin" w:xAlign="right" w:y="1"/>
      <w:rPr>
        <w:rStyle w:val="a5"/>
      </w:rPr>
    </w:pPr>
    <w:r>
      <w:rPr>
        <w:rStyle w:val="a5"/>
      </w:rPr>
      <w:fldChar w:fldCharType="begin"/>
    </w:r>
    <w:r w:rsidR="00F90929">
      <w:rPr>
        <w:rStyle w:val="a5"/>
      </w:rPr>
      <w:instrText xml:space="preserve">PAGE  </w:instrText>
    </w:r>
    <w:r>
      <w:rPr>
        <w:rStyle w:val="a5"/>
      </w:rPr>
      <w:fldChar w:fldCharType="end"/>
    </w:r>
  </w:p>
  <w:p w:rsidR="00F90929" w:rsidRDefault="00F90929" w:rsidP="008A0D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FE" w:rsidRDefault="00FC28FE" w:rsidP="008A0D7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74" w:rsidRDefault="00511074">
      <w:r>
        <w:separator/>
      </w:r>
    </w:p>
  </w:footnote>
  <w:footnote w:type="continuationSeparator" w:id="0">
    <w:p w:rsidR="00511074" w:rsidRDefault="00511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EB"/>
    <w:multiLevelType w:val="hybridMultilevel"/>
    <w:tmpl w:val="DF1007F0"/>
    <w:lvl w:ilvl="0" w:tplc="3AB45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275" w:hanging="420"/>
      </w:pPr>
      <w:rPr>
        <w:rFonts w:cs="Times New Roman"/>
      </w:rPr>
    </w:lvl>
    <w:lvl w:ilvl="2" w:tplc="0409001B" w:tentative="1">
      <w:start w:val="1"/>
      <w:numFmt w:val="lowerRoman"/>
      <w:lvlText w:val="%3."/>
      <w:lvlJc w:val="righ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9" w:tentative="1">
      <w:start w:val="1"/>
      <w:numFmt w:val="lowerLetter"/>
      <w:lvlText w:val="%5)"/>
      <w:lvlJc w:val="left"/>
      <w:pPr>
        <w:ind w:left="2535" w:hanging="420"/>
      </w:pPr>
      <w:rPr>
        <w:rFonts w:cs="Times New Roman"/>
      </w:rPr>
    </w:lvl>
    <w:lvl w:ilvl="5" w:tplc="0409001B" w:tentative="1">
      <w:start w:val="1"/>
      <w:numFmt w:val="lowerRoman"/>
      <w:lvlText w:val="%6."/>
      <w:lvlJc w:val="righ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9" w:tentative="1">
      <w:start w:val="1"/>
      <w:numFmt w:val="lowerLetter"/>
      <w:lvlText w:val="%8)"/>
      <w:lvlJc w:val="left"/>
      <w:pPr>
        <w:ind w:left="3795" w:hanging="420"/>
      </w:pPr>
      <w:rPr>
        <w:rFonts w:cs="Times New Roman"/>
      </w:rPr>
    </w:lvl>
    <w:lvl w:ilvl="8" w:tplc="0409001B" w:tentative="1">
      <w:start w:val="1"/>
      <w:numFmt w:val="lowerRoman"/>
      <w:lvlText w:val="%9."/>
      <w:lvlJc w:val="right"/>
      <w:pPr>
        <w:ind w:left="4215" w:hanging="420"/>
      </w:pPr>
      <w:rPr>
        <w:rFonts w:cs="Times New Roman"/>
      </w:rPr>
    </w:lvl>
  </w:abstractNum>
  <w:abstractNum w:abstractNumId="1">
    <w:nsid w:val="20FF7C2E"/>
    <w:multiLevelType w:val="hybridMultilevel"/>
    <w:tmpl w:val="307C70EC"/>
    <w:lvl w:ilvl="0" w:tplc="1B6A288E">
      <w:numFmt w:val="decimal"/>
      <w:lvlText w:val="%1"/>
      <w:lvlJc w:val="left"/>
      <w:pPr>
        <w:ind w:left="1825" w:hanging="705"/>
      </w:pPr>
      <w:rPr>
        <w:rFonts w:cs="Times New Roman" w:hint="default"/>
      </w:rPr>
    </w:lvl>
    <w:lvl w:ilvl="1" w:tplc="04090019" w:tentative="1">
      <w:start w:val="1"/>
      <w:numFmt w:val="lowerLetter"/>
      <w:lvlText w:val="%2)"/>
      <w:lvlJc w:val="left"/>
      <w:pPr>
        <w:ind w:left="1960" w:hanging="420"/>
      </w:pPr>
      <w:rPr>
        <w:rFonts w:cs="Times New Roman"/>
      </w:rPr>
    </w:lvl>
    <w:lvl w:ilvl="2" w:tplc="0409001B" w:tentative="1">
      <w:start w:val="1"/>
      <w:numFmt w:val="lowerRoman"/>
      <w:lvlText w:val="%3."/>
      <w:lvlJc w:val="right"/>
      <w:pPr>
        <w:ind w:left="2380" w:hanging="420"/>
      </w:pPr>
      <w:rPr>
        <w:rFonts w:cs="Times New Roman"/>
      </w:rPr>
    </w:lvl>
    <w:lvl w:ilvl="3" w:tplc="0409000F" w:tentative="1">
      <w:start w:val="1"/>
      <w:numFmt w:val="decimal"/>
      <w:lvlText w:val="%4."/>
      <w:lvlJc w:val="left"/>
      <w:pPr>
        <w:ind w:left="2800" w:hanging="420"/>
      </w:pPr>
      <w:rPr>
        <w:rFonts w:cs="Times New Roman"/>
      </w:rPr>
    </w:lvl>
    <w:lvl w:ilvl="4" w:tplc="04090019" w:tentative="1">
      <w:start w:val="1"/>
      <w:numFmt w:val="lowerLetter"/>
      <w:lvlText w:val="%5)"/>
      <w:lvlJc w:val="left"/>
      <w:pPr>
        <w:ind w:left="3220" w:hanging="420"/>
      </w:pPr>
      <w:rPr>
        <w:rFonts w:cs="Times New Roman"/>
      </w:rPr>
    </w:lvl>
    <w:lvl w:ilvl="5" w:tplc="0409001B" w:tentative="1">
      <w:start w:val="1"/>
      <w:numFmt w:val="lowerRoman"/>
      <w:lvlText w:val="%6."/>
      <w:lvlJc w:val="right"/>
      <w:pPr>
        <w:ind w:left="3640" w:hanging="420"/>
      </w:pPr>
      <w:rPr>
        <w:rFonts w:cs="Times New Roman"/>
      </w:rPr>
    </w:lvl>
    <w:lvl w:ilvl="6" w:tplc="0409000F" w:tentative="1">
      <w:start w:val="1"/>
      <w:numFmt w:val="decimal"/>
      <w:lvlText w:val="%7."/>
      <w:lvlJc w:val="left"/>
      <w:pPr>
        <w:ind w:left="4060" w:hanging="420"/>
      </w:pPr>
      <w:rPr>
        <w:rFonts w:cs="Times New Roman"/>
      </w:rPr>
    </w:lvl>
    <w:lvl w:ilvl="7" w:tplc="04090019" w:tentative="1">
      <w:start w:val="1"/>
      <w:numFmt w:val="lowerLetter"/>
      <w:lvlText w:val="%8)"/>
      <w:lvlJc w:val="left"/>
      <w:pPr>
        <w:ind w:left="4480" w:hanging="420"/>
      </w:pPr>
      <w:rPr>
        <w:rFonts w:cs="Times New Roman"/>
      </w:rPr>
    </w:lvl>
    <w:lvl w:ilvl="8" w:tplc="0409001B" w:tentative="1">
      <w:start w:val="1"/>
      <w:numFmt w:val="lowerRoman"/>
      <w:lvlText w:val="%9."/>
      <w:lvlJc w:val="right"/>
      <w:pPr>
        <w:ind w:left="4900" w:hanging="420"/>
      </w:pPr>
      <w:rPr>
        <w:rFonts w:cs="Times New Roman"/>
      </w:rPr>
    </w:lvl>
  </w:abstractNum>
  <w:abstractNum w:abstractNumId="2">
    <w:nsid w:val="3AD9637F"/>
    <w:multiLevelType w:val="hybridMultilevel"/>
    <w:tmpl w:val="5AC80F0E"/>
    <w:lvl w:ilvl="0" w:tplc="6AAEF6FA">
      <w:numFmt w:val="decimal"/>
      <w:lvlText w:val="%1"/>
      <w:lvlJc w:val="left"/>
      <w:pPr>
        <w:ind w:left="3720" w:hanging="360"/>
      </w:pPr>
      <w:rPr>
        <w:rFonts w:cs="Times New Roman" w:hint="default"/>
      </w:rPr>
    </w:lvl>
    <w:lvl w:ilvl="1" w:tplc="04090019" w:tentative="1">
      <w:start w:val="1"/>
      <w:numFmt w:val="lowerLetter"/>
      <w:lvlText w:val="%2)"/>
      <w:lvlJc w:val="left"/>
      <w:pPr>
        <w:ind w:left="4200" w:hanging="420"/>
      </w:pPr>
      <w:rPr>
        <w:rFonts w:cs="Times New Roman"/>
      </w:rPr>
    </w:lvl>
    <w:lvl w:ilvl="2" w:tplc="0409001B" w:tentative="1">
      <w:start w:val="1"/>
      <w:numFmt w:val="lowerRoman"/>
      <w:lvlText w:val="%3."/>
      <w:lvlJc w:val="right"/>
      <w:pPr>
        <w:ind w:left="4620" w:hanging="420"/>
      </w:pPr>
      <w:rPr>
        <w:rFonts w:cs="Times New Roman"/>
      </w:rPr>
    </w:lvl>
    <w:lvl w:ilvl="3" w:tplc="0409000F" w:tentative="1">
      <w:start w:val="1"/>
      <w:numFmt w:val="decimal"/>
      <w:lvlText w:val="%4."/>
      <w:lvlJc w:val="left"/>
      <w:pPr>
        <w:ind w:left="5040" w:hanging="420"/>
      </w:pPr>
      <w:rPr>
        <w:rFonts w:cs="Times New Roman"/>
      </w:rPr>
    </w:lvl>
    <w:lvl w:ilvl="4" w:tplc="04090019" w:tentative="1">
      <w:start w:val="1"/>
      <w:numFmt w:val="lowerLetter"/>
      <w:lvlText w:val="%5)"/>
      <w:lvlJc w:val="left"/>
      <w:pPr>
        <w:ind w:left="5460" w:hanging="420"/>
      </w:pPr>
      <w:rPr>
        <w:rFonts w:cs="Times New Roman"/>
      </w:rPr>
    </w:lvl>
    <w:lvl w:ilvl="5" w:tplc="0409001B" w:tentative="1">
      <w:start w:val="1"/>
      <w:numFmt w:val="lowerRoman"/>
      <w:lvlText w:val="%6."/>
      <w:lvlJc w:val="right"/>
      <w:pPr>
        <w:ind w:left="5880" w:hanging="420"/>
      </w:pPr>
      <w:rPr>
        <w:rFonts w:cs="Times New Roman"/>
      </w:rPr>
    </w:lvl>
    <w:lvl w:ilvl="6" w:tplc="0409000F" w:tentative="1">
      <w:start w:val="1"/>
      <w:numFmt w:val="decimal"/>
      <w:lvlText w:val="%7."/>
      <w:lvlJc w:val="left"/>
      <w:pPr>
        <w:ind w:left="6300" w:hanging="420"/>
      </w:pPr>
      <w:rPr>
        <w:rFonts w:cs="Times New Roman"/>
      </w:rPr>
    </w:lvl>
    <w:lvl w:ilvl="7" w:tplc="04090019" w:tentative="1">
      <w:start w:val="1"/>
      <w:numFmt w:val="lowerLetter"/>
      <w:lvlText w:val="%8)"/>
      <w:lvlJc w:val="left"/>
      <w:pPr>
        <w:ind w:left="6720" w:hanging="420"/>
      </w:pPr>
      <w:rPr>
        <w:rFonts w:cs="Times New Roman"/>
      </w:rPr>
    </w:lvl>
    <w:lvl w:ilvl="8" w:tplc="0409001B" w:tentative="1">
      <w:start w:val="1"/>
      <w:numFmt w:val="lowerRoman"/>
      <w:lvlText w:val="%9."/>
      <w:lvlJc w:val="right"/>
      <w:pPr>
        <w:ind w:left="7140" w:hanging="420"/>
      </w:pPr>
      <w:rPr>
        <w:rFonts w:cs="Times New Roman"/>
      </w:rPr>
    </w:lvl>
  </w:abstractNum>
  <w:abstractNum w:abstractNumId="3">
    <w:nsid w:val="4E886A0A"/>
    <w:multiLevelType w:val="hybridMultilevel"/>
    <w:tmpl w:val="354E7F56"/>
    <w:lvl w:ilvl="0" w:tplc="B62893F2">
      <w:numFmt w:val="decimal"/>
      <w:lvlText w:val="%1"/>
      <w:lvlJc w:val="left"/>
      <w:pPr>
        <w:ind w:left="1550" w:hanging="570"/>
      </w:pPr>
      <w:rPr>
        <w:rFonts w:cs="Times New Roman" w:hint="default"/>
      </w:rPr>
    </w:lvl>
    <w:lvl w:ilvl="1" w:tplc="04090019" w:tentative="1">
      <w:start w:val="1"/>
      <w:numFmt w:val="lowerLetter"/>
      <w:lvlText w:val="%2)"/>
      <w:lvlJc w:val="left"/>
      <w:pPr>
        <w:ind w:left="1820" w:hanging="420"/>
      </w:pPr>
      <w:rPr>
        <w:rFonts w:cs="Times New Roman"/>
      </w:rPr>
    </w:lvl>
    <w:lvl w:ilvl="2" w:tplc="0409001B" w:tentative="1">
      <w:start w:val="1"/>
      <w:numFmt w:val="lowerRoman"/>
      <w:lvlText w:val="%3."/>
      <w:lvlJc w:val="right"/>
      <w:pPr>
        <w:ind w:left="2240" w:hanging="420"/>
      </w:pPr>
      <w:rPr>
        <w:rFonts w:cs="Times New Roman"/>
      </w:rPr>
    </w:lvl>
    <w:lvl w:ilvl="3" w:tplc="0409000F" w:tentative="1">
      <w:start w:val="1"/>
      <w:numFmt w:val="decimal"/>
      <w:lvlText w:val="%4."/>
      <w:lvlJc w:val="left"/>
      <w:pPr>
        <w:ind w:left="2660" w:hanging="420"/>
      </w:pPr>
      <w:rPr>
        <w:rFonts w:cs="Times New Roman"/>
      </w:rPr>
    </w:lvl>
    <w:lvl w:ilvl="4" w:tplc="04090019" w:tentative="1">
      <w:start w:val="1"/>
      <w:numFmt w:val="lowerLetter"/>
      <w:lvlText w:val="%5)"/>
      <w:lvlJc w:val="left"/>
      <w:pPr>
        <w:ind w:left="3080" w:hanging="420"/>
      </w:pPr>
      <w:rPr>
        <w:rFonts w:cs="Times New Roman"/>
      </w:rPr>
    </w:lvl>
    <w:lvl w:ilvl="5" w:tplc="0409001B" w:tentative="1">
      <w:start w:val="1"/>
      <w:numFmt w:val="lowerRoman"/>
      <w:lvlText w:val="%6."/>
      <w:lvlJc w:val="right"/>
      <w:pPr>
        <w:ind w:left="3500" w:hanging="420"/>
      </w:pPr>
      <w:rPr>
        <w:rFonts w:cs="Times New Roman"/>
      </w:rPr>
    </w:lvl>
    <w:lvl w:ilvl="6" w:tplc="0409000F" w:tentative="1">
      <w:start w:val="1"/>
      <w:numFmt w:val="decimal"/>
      <w:lvlText w:val="%7."/>
      <w:lvlJc w:val="left"/>
      <w:pPr>
        <w:ind w:left="3920" w:hanging="420"/>
      </w:pPr>
      <w:rPr>
        <w:rFonts w:cs="Times New Roman"/>
      </w:rPr>
    </w:lvl>
    <w:lvl w:ilvl="7" w:tplc="04090019" w:tentative="1">
      <w:start w:val="1"/>
      <w:numFmt w:val="lowerLetter"/>
      <w:lvlText w:val="%8)"/>
      <w:lvlJc w:val="left"/>
      <w:pPr>
        <w:ind w:left="4340" w:hanging="420"/>
      </w:pPr>
      <w:rPr>
        <w:rFonts w:cs="Times New Roman"/>
      </w:rPr>
    </w:lvl>
    <w:lvl w:ilvl="8" w:tplc="0409001B" w:tentative="1">
      <w:start w:val="1"/>
      <w:numFmt w:val="lowerRoman"/>
      <w:lvlText w:val="%9."/>
      <w:lvlJc w:val="right"/>
      <w:pPr>
        <w:ind w:left="47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291"/>
  <w:displayHorizontalDrawingGridEvery w:val="0"/>
  <w:displayVerticalDrawingGridEvery w:val="2"/>
  <w:characterSpacingControl w:val="compressPunctuation"/>
  <w:noLineBreaksAfter w:lang="zh-CN" w:val="$([{£¥·‘“〈《「『【〔〖〝﹙﹛﹝＄（．［｛￡￥"/>
  <w:noLineBreaksBefore w:lang="zh-CN" w:val="!%),.:;&gt;?]}¢¨°·ˇˉ―‖’”…‰′″›℃∶、。〃〉》」』】〕〗〞︶︺︾﹀﹄﹚﹜﹞！＂％＇），．：；？］｀｜｝～￠"/>
  <w:hdrShapeDefaults>
    <o:shapedefaults v:ext="edit" spidmax="1228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7D43"/>
    <w:rsid w:val="00001E04"/>
    <w:rsid w:val="000043D5"/>
    <w:rsid w:val="00004C39"/>
    <w:rsid w:val="0000545C"/>
    <w:rsid w:val="00005AF0"/>
    <w:rsid w:val="0001292D"/>
    <w:rsid w:val="00017C03"/>
    <w:rsid w:val="00022328"/>
    <w:rsid w:val="00024040"/>
    <w:rsid w:val="000348A9"/>
    <w:rsid w:val="00036CE3"/>
    <w:rsid w:val="00040012"/>
    <w:rsid w:val="00042AA7"/>
    <w:rsid w:val="00047AD8"/>
    <w:rsid w:val="000521C8"/>
    <w:rsid w:val="00056747"/>
    <w:rsid w:val="00057254"/>
    <w:rsid w:val="00061ACC"/>
    <w:rsid w:val="0006261C"/>
    <w:rsid w:val="00063457"/>
    <w:rsid w:val="00064C4B"/>
    <w:rsid w:val="0006586B"/>
    <w:rsid w:val="000659C1"/>
    <w:rsid w:val="00066CEC"/>
    <w:rsid w:val="000762A1"/>
    <w:rsid w:val="00076D4C"/>
    <w:rsid w:val="00076DE1"/>
    <w:rsid w:val="0008262F"/>
    <w:rsid w:val="00083841"/>
    <w:rsid w:val="00084C6D"/>
    <w:rsid w:val="000A4C28"/>
    <w:rsid w:val="000A68FA"/>
    <w:rsid w:val="000A6D36"/>
    <w:rsid w:val="000B399E"/>
    <w:rsid w:val="000C059F"/>
    <w:rsid w:val="000C0B55"/>
    <w:rsid w:val="000C3777"/>
    <w:rsid w:val="000C53EF"/>
    <w:rsid w:val="000C6CD3"/>
    <w:rsid w:val="000D0DA1"/>
    <w:rsid w:val="000D2E29"/>
    <w:rsid w:val="000D792F"/>
    <w:rsid w:val="000E1263"/>
    <w:rsid w:val="000E4DBF"/>
    <w:rsid w:val="000F17E9"/>
    <w:rsid w:val="000F4442"/>
    <w:rsid w:val="00102E04"/>
    <w:rsid w:val="00105D03"/>
    <w:rsid w:val="00107915"/>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A14"/>
    <w:rsid w:val="00170BB3"/>
    <w:rsid w:val="0017499A"/>
    <w:rsid w:val="00174D6A"/>
    <w:rsid w:val="0017579C"/>
    <w:rsid w:val="00175FE4"/>
    <w:rsid w:val="00177D4C"/>
    <w:rsid w:val="001804CD"/>
    <w:rsid w:val="00183870"/>
    <w:rsid w:val="00183CE5"/>
    <w:rsid w:val="001863B2"/>
    <w:rsid w:val="001930B9"/>
    <w:rsid w:val="001945D9"/>
    <w:rsid w:val="001A259C"/>
    <w:rsid w:val="001B1293"/>
    <w:rsid w:val="001B255D"/>
    <w:rsid w:val="001B2BE4"/>
    <w:rsid w:val="001B4816"/>
    <w:rsid w:val="001B4A4B"/>
    <w:rsid w:val="001B5862"/>
    <w:rsid w:val="001B6A02"/>
    <w:rsid w:val="001B7A18"/>
    <w:rsid w:val="001C02AB"/>
    <w:rsid w:val="001D21EE"/>
    <w:rsid w:val="001D6F33"/>
    <w:rsid w:val="001D7F22"/>
    <w:rsid w:val="001E01C4"/>
    <w:rsid w:val="001E09B0"/>
    <w:rsid w:val="001E0A0E"/>
    <w:rsid w:val="001E19AA"/>
    <w:rsid w:val="001E4B55"/>
    <w:rsid w:val="001E51B3"/>
    <w:rsid w:val="001E6E84"/>
    <w:rsid w:val="001F0864"/>
    <w:rsid w:val="001F360A"/>
    <w:rsid w:val="001F5774"/>
    <w:rsid w:val="001F6EFA"/>
    <w:rsid w:val="001F7874"/>
    <w:rsid w:val="001F7A72"/>
    <w:rsid w:val="001F7D8C"/>
    <w:rsid w:val="002016F9"/>
    <w:rsid w:val="002045C7"/>
    <w:rsid w:val="002048D7"/>
    <w:rsid w:val="0021045C"/>
    <w:rsid w:val="002117B6"/>
    <w:rsid w:val="00211AF6"/>
    <w:rsid w:val="0021216E"/>
    <w:rsid w:val="00212943"/>
    <w:rsid w:val="00213887"/>
    <w:rsid w:val="00213D5F"/>
    <w:rsid w:val="00215131"/>
    <w:rsid w:val="00215391"/>
    <w:rsid w:val="00215AB9"/>
    <w:rsid w:val="002221C2"/>
    <w:rsid w:val="00230B8A"/>
    <w:rsid w:val="00237EDA"/>
    <w:rsid w:val="0024302D"/>
    <w:rsid w:val="00246AA8"/>
    <w:rsid w:val="0025327E"/>
    <w:rsid w:val="00254804"/>
    <w:rsid w:val="00260117"/>
    <w:rsid w:val="00261E0B"/>
    <w:rsid w:val="0026584E"/>
    <w:rsid w:val="00265FFE"/>
    <w:rsid w:val="00266FEC"/>
    <w:rsid w:val="00275887"/>
    <w:rsid w:val="00283823"/>
    <w:rsid w:val="00284C40"/>
    <w:rsid w:val="00291CE6"/>
    <w:rsid w:val="00295079"/>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520C"/>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301C28"/>
    <w:rsid w:val="00302818"/>
    <w:rsid w:val="00307AF4"/>
    <w:rsid w:val="00310DA1"/>
    <w:rsid w:val="003139C1"/>
    <w:rsid w:val="00313CBA"/>
    <w:rsid w:val="00316CBB"/>
    <w:rsid w:val="0032291E"/>
    <w:rsid w:val="0032729D"/>
    <w:rsid w:val="00327535"/>
    <w:rsid w:val="00330C4A"/>
    <w:rsid w:val="00336F21"/>
    <w:rsid w:val="0034706D"/>
    <w:rsid w:val="003523E5"/>
    <w:rsid w:val="0036089C"/>
    <w:rsid w:val="00367485"/>
    <w:rsid w:val="0037298F"/>
    <w:rsid w:val="0037354E"/>
    <w:rsid w:val="00382E67"/>
    <w:rsid w:val="00386219"/>
    <w:rsid w:val="00387665"/>
    <w:rsid w:val="0039449A"/>
    <w:rsid w:val="00394CA1"/>
    <w:rsid w:val="003954DC"/>
    <w:rsid w:val="00397E8B"/>
    <w:rsid w:val="003A0996"/>
    <w:rsid w:val="003A1747"/>
    <w:rsid w:val="003A2D98"/>
    <w:rsid w:val="003A4232"/>
    <w:rsid w:val="003A4270"/>
    <w:rsid w:val="003A42F5"/>
    <w:rsid w:val="003B3874"/>
    <w:rsid w:val="003C01DB"/>
    <w:rsid w:val="003C4CB2"/>
    <w:rsid w:val="003C5B0D"/>
    <w:rsid w:val="003D0B05"/>
    <w:rsid w:val="003D35ED"/>
    <w:rsid w:val="003D7FD5"/>
    <w:rsid w:val="003F251D"/>
    <w:rsid w:val="003F2DA1"/>
    <w:rsid w:val="003F6833"/>
    <w:rsid w:val="003F793A"/>
    <w:rsid w:val="00404B65"/>
    <w:rsid w:val="00404DE7"/>
    <w:rsid w:val="00411E93"/>
    <w:rsid w:val="00412723"/>
    <w:rsid w:val="00414979"/>
    <w:rsid w:val="004242A8"/>
    <w:rsid w:val="00427C40"/>
    <w:rsid w:val="00430A44"/>
    <w:rsid w:val="00430F4A"/>
    <w:rsid w:val="00431B1B"/>
    <w:rsid w:val="0043572A"/>
    <w:rsid w:val="00435C07"/>
    <w:rsid w:val="004375AA"/>
    <w:rsid w:val="00441DFB"/>
    <w:rsid w:val="0044799F"/>
    <w:rsid w:val="00450527"/>
    <w:rsid w:val="00450F54"/>
    <w:rsid w:val="00452749"/>
    <w:rsid w:val="004568C5"/>
    <w:rsid w:val="00460BFB"/>
    <w:rsid w:val="004616B5"/>
    <w:rsid w:val="00461F8F"/>
    <w:rsid w:val="0046317F"/>
    <w:rsid w:val="004651EF"/>
    <w:rsid w:val="00466FA9"/>
    <w:rsid w:val="00467E91"/>
    <w:rsid w:val="00474155"/>
    <w:rsid w:val="00476D1C"/>
    <w:rsid w:val="0048248C"/>
    <w:rsid w:val="00482DA4"/>
    <w:rsid w:val="004850BA"/>
    <w:rsid w:val="004863E5"/>
    <w:rsid w:val="0048673E"/>
    <w:rsid w:val="00487A10"/>
    <w:rsid w:val="00490C11"/>
    <w:rsid w:val="00491929"/>
    <w:rsid w:val="00491C16"/>
    <w:rsid w:val="00491D5B"/>
    <w:rsid w:val="00493E52"/>
    <w:rsid w:val="004951A6"/>
    <w:rsid w:val="0049529F"/>
    <w:rsid w:val="004954F4"/>
    <w:rsid w:val="00495B7E"/>
    <w:rsid w:val="00496314"/>
    <w:rsid w:val="004966B1"/>
    <w:rsid w:val="00496A68"/>
    <w:rsid w:val="004A27D0"/>
    <w:rsid w:val="004A395D"/>
    <w:rsid w:val="004A427C"/>
    <w:rsid w:val="004A4720"/>
    <w:rsid w:val="004A6CB3"/>
    <w:rsid w:val="004A7296"/>
    <w:rsid w:val="004B2CE5"/>
    <w:rsid w:val="004B3BAB"/>
    <w:rsid w:val="004B7E1F"/>
    <w:rsid w:val="004B7F63"/>
    <w:rsid w:val="004C18E0"/>
    <w:rsid w:val="004C3FED"/>
    <w:rsid w:val="004D22C7"/>
    <w:rsid w:val="004D4261"/>
    <w:rsid w:val="004D5821"/>
    <w:rsid w:val="004D79A0"/>
    <w:rsid w:val="004E76EA"/>
    <w:rsid w:val="004E7B41"/>
    <w:rsid w:val="004F14D8"/>
    <w:rsid w:val="0050259F"/>
    <w:rsid w:val="00504218"/>
    <w:rsid w:val="0050463E"/>
    <w:rsid w:val="00505209"/>
    <w:rsid w:val="0050607A"/>
    <w:rsid w:val="0050736F"/>
    <w:rsid w:val="00511074"/>
    <w:rsid w:val="005161A7"/>
    <w:rsid w:val="00516423"/>
    <w:rsid w:val="00516A49"/>
    <w:rsid w:val="00517C10"/>
    <w:rsid w:val="005229BA"/>
    <w:rsid w:val="0052720D"/>
    <w:rsid w:val="005277F8"/>
    <w:rsid w:val="005302D1"/>
    <w:rsid w:val="00530E3D"/>
    <w:rsid w:val="00546F92"/>
    <w:rsid w:val="005652AB"/>
    <w:rsid w:val="00566377"/>
    <w:rsid w:val="0056695B"/>
    <w:rsid w:val="00566A1C"/>
    <w:rsid w:val="0056724A"/>
    <w:rsid w:val="005678FD"/>
    <w:rsid w:val="00571582"/>
    <w:rsid w:val="0057407E"/>
    <w:rsid w:val="00576D23"/>
    <w:rsid w:val="00591337"/>
    <w:rsid w:val="00595150"/>
    <w:rsid w:val="005A2A3E"/>
    <w:rsid w:val="005A2F17"/>
    <w:rsid w:val="005A5E8C"/>
    <w:rsid w:val="005A757D"/>
    <w:rsid w:val="005A7C02"/>
    <w:rsid w:val="005C0AEB"/>
    <w:rsid w:val="005C0AFC"/>
    <w:rsid w:val="005C123B"/>
    <w:rsid w:val="005C130F"/>
    <w:rsid w:val="005C2B0F"/>
    <w:rsid w:val="005C3674"/>
    <w:rsid w:val="005C589F"/>
    <w:rsid w:val="005C5A34"/>
    <w:rsid w:val="005D0A48"/>
    <w:rsid w:val="005D2885"/>
    <w:rsid w:val="005D6F09"/>
    <w:rsid w:val="005D7891"/>
    <w:rsid w:val="005E0CEF"/>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40F14"/>
    <w:rsid w:val="006425E6"/>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D4"/>
    <w:rsid w:val="006773FD"/>
    <w:rsid w:val="00681565"/>
    <w:rsid w:val="00682C9E"/>
    <w:rsid w:val="006845F1"/>
    <w:rsid w:val="00684DFE"/>
    <w:rsid w:val="00687DD3"/>
    <w:rsid w:val="00691156"/>
    <w:rsid w:val="00694AC9"/>
    <w:rsid w:val="00694F71"/>
    <w:rsid w:val="006A0C47"/>
    <w:rsid w:val="006A138D"/>
    <w:rsid w:val="006A4C2B"/>
    <w:rsid w:val="006A600E"/>
    <w:rsid w:val="006B0BDC"/>
    <w:rsid w:val="006B2844"/>
    <w:rsid w:val="006B2F40"/>
    <w:rsid w:val="006B4285"/>
    <w:rsid w:val="006B6A1F"/>
    <w:rsid w:val="006B781B"/>
    <w:rsid w:val="006C29AF"/>
    <w:rsid w:val="006D1F01"/>
    <w:rsid w:val="006D59DE"/>
    <w:rsid w:val="006D5F4A"/>
    <w:rsid w:val="006D7594"/>
    <w:rsid w:val="006E20B4"/>
    <w:rsid w:val="006E27B9"/>
    <w:rsid w:val="006E6392"/>
    <w:rsid w:val="006E65FC"/>
    <w:rsid w:val="006F628D"/>
    <w:rsid w:val="0070283F"/>
    <w:rsid w:val="007031E9"/>
    <w:rsid w:val="00712503"/>
    <w:rsid w:val="00715230"/>
    <w:rsid w:val="0071588B"/>
    <w:rsid w:val="0071789B"/>
    <w:rsid w:val="00725810"/>
    <w:rsid w:val="007302B8"/>
    <w:rsid w:val="0073240F"/>
    <w:rsid w:val="0073384F"/>
    <w:rsid w:val="00740C7A"/>
    <w:rsid w:val="00745E84"/>
    <w:rsid w:val="00751B52"/>
    <w:rsid w:val="0075337F"/>
    <w:rsid w:val="00754D6C"/>
    <w:rsid w:val="00754F4A"/>
    <w:rsid w:val="007562B4"/>
    <w:rsid w:val="0075668C"/>
    <w:rsid w:val="007600E4"/>
    <w:rsid w:val="007626FD"/>
    <w:rsid w:val="00766FFE"/>
    <w:rsid w:val="00772BA9"/>
    <w:rsid w:val="00774D3D"/>
    <w:rsid w:val="00775383"/>
    <w:rsid w:val="0077626C"/>
    <w:rsid w:val="00781951"/>
    <w:rsid w:val="00783964"/>
    <w:rsid w:val="00784005"/>
    <w:rsid w:val="0078781C"/>
    <w:rsid w:val="00792166"/>
    <w:rsid w:val="007A0782"/>
    <w:rsid w:val="007A0AC3"/>
    <w:rsid w:val="007A17BA"/>
    <w:rsid w:val="007A4BB1"/>
    <w:rsid w:val="007A5971"/>
    <w:rsid w:val="007A74D6"/>
    <w:rsid w:val="007B3075"/>
    <w:rsid w:val="007B3534"/>
    <w:rsid w:val="007B5810"/>
    <w:rsid w:val="007C363E"/>
    <w:rsid w:val="007C3ADD"/>
    <w:rsid w:val="007C6EAE"/>
    <w:rsid w:val="007D010E"/>
    <w:rsid w:val="007D06AD"/>
    <w:rsid w:val="007D08B0"/>
    <w:rsid w:val="007D1431"/>
    <w:rsid w:val="007D1A87"/>
    <w:rsid w:val="007D3B58"/>
    <w:rsid w:val="007D5C9F"/>
    <w:rsid w:val="007D619D"/>
    <w:rsid w:val="007E027E"/>
    <w:rsid w:val="007E13B6"/>
    <w:rsid w:val="007E7E78"/>
    <w:rsid w:val="007F03E8"/>
    <w:rsid w:val="007F512D"/>
    <w:rsid w:val="007F5590"/>
    <w:rsid w:val="007F62D0"/>
    <w:rsid w:val="00807EC7"/>
    <w:rsid w:val="008112B8"/>
    <w:rsid w:val="00815439"/>
    <w:rsid w:val="00815ECA"/>
    <w:rsid w:val="00817560"/>
    <w:rsid w:val="008208C9"/>
    <w:rsid w:val="00820937"/>
    <w:rsid w:val="00826050"/>
    <w:rsid w:val="0082676D"/>
    <w:rsid w:val="00827030"/>
    <w:rsid w:val="00830D8A"/>
    <w:rsid w:val="00832A17"/>
    <w:rsid w:val="00833680"/>
    <w:rsid w:val="008352AF"/>
    <w:rsid w:val="008369F9"/>
    <w:rsid w:val="00837DED"/>
    <w:rsid w:val="00842EF2"/>
    <w:rsid w:val="00843D81"/>
    <w:rsid w:val="008464A3"/>
    <w:rsid w:val="008555CF"/>
    <w:rsid w:val="00860C37"/>
    <w:rsid w:val="00862B5D"/>
    <w:rsid w:val="0086489E"/>
    <w:rsid w:val="00870DBB"/>
    <w:rsid w:val="0087384D"/>
    <w:rsid w:val="00873BD6"/>
    <w:rsid w:val="00875E1E"/>
    <w:rsid w:val="00876639"/>
    <w:rsid w:val="00880038"/>
    <w:rsid w:val="0088267D"/>
    <w:rsid w:val="00883163"/>
    <w:rsid w:val="00885347"/>
    <w:rsid w:val="00886B2C"/>
    <w:rsid w:val="008900DF"/>
    <w:rsid w:val="008906B5"/>
    <w:rsid w:val="00890D8D"/>
    <w:rsid w:val="00893DAA"/>
    <w:rsid w:val="008945EB"/>
    <w:rsid w:val="00894E55"/>
    <w:rsid w:val="00897301"/>
    <w:rsid w:val="008A0D7B"/>
    <w:rsid w:val="008A36E2"/>
    <w:rsid w:val="008A55A8"/>
    <w:rsid w:val="008A675B"/>
    <w:rsid w:val="008B3C24"/>
    <w:rsid w:val="008B3DA0"/>
    <w:rsid w:val="008C2FE2"/>
    <w:rsid w:val="008C4AB0"/>
    <w:rsid w:val="008C7D43"/>
    <w:rsid w:val="008D2BA7"/>
    <w:rsid w:val="008D656A"/>
    <w:rsid w:val="008D7100"/>
    <w:rsid w:val="008D7C74"/>
    <w:rsid w:val="008E6F4B"/>
    <w:rsid w:val="008F1463"/>
    <w:rsid w:val="008F4155"/>
    <w:rsid w:val="00902B9F"/>
    <w:rsid w:val="00903B85"/>
    <w:rsid w:val="0090501B"/>
    <w:rsid w:val="00906BAF"/>
    <w:rsid w:val="00906BE9"/>
    <w:rsid w:val="00912255"/>
    <w:rsid w:val="0091420C"/>
    <w:rsid w:val="009221D2"/>
    <w:rsid w:val="00924F60"/>
    <w:rsid w:val="00926FC0"/>
    <w:rsid w:val="009309A5"/>
    <w:rsid w:val="00937172"/>
    <w:rsid w:val="00940B46"/>
    <w:rsid w:val="00941AFB"/>
    <w:rsid w:val="00945E45"/>
    <w:rsid w:val="009502D1"/>
    <w:rsid w:val="00954DCD"/>
    <w:rsid w:val="0096167D"/>
    <w:rsid w:val="0096478D"/>
    <w:rsid w:val="00965E6E"/>
    <w:rsid w:val="009705B9"/>
    <w:rsid w:val="00970F47"/>
    <w:rsid w:val="00973B16"/>
    <w:rsid w:val="00973BCF"/>
    <w:rsid w:val="009748F3"/>
    <w:rsid w:val="00976411"/>
    <w:rsid w:val="009764DB"/>
    <w:rsid w:val="00976A37"/>
    <w:rsid w:val="00977431"/>
    <w:rsid w:val="00980D1A"/>
    <w:rsid w:val="009850CA"/>
    <w:rsid w:val="00991334"/>
    <w:rsid w:val="00991789"/>
    <w:rsid w:val="00991C00"/>
    <w:rsid w:val="0099642D"/>
    <w:rsid w:val="009A0E04"/>
    <w:rsid w:val="009A240D"/>
    <w:rsid w:val="009A3AA3"/>
    <w:rsid w:val="009A4EF0"/>
    <w:rsid w:val="009A6009"/>
    <w:rsid w:val="009A7548"/>
    <w:rsid w:val="009B0A32"/>
    <w:rsid w:val="009B0F93"/>
    <w:rsid w:val="009B3921"/>
    <w:rsid w:val="009B3964"/>
    <w:rsid w:val="009B3A06"/>
    <w:rsid w:val="009B3DD8"/>
    <w:rsid w:val="009B54E7"/>
    <w:rsid w:val="009C0EAD"/>
    <w:rsid w:val="009C0EEE"/>
    <w:rsid w:val="009C2297"/>
    <w:rsid w:val="009C6460"/>
    <w:rsid w:val="009C68BE"/>
    <w:rsid w:val="009D3ABA"/>
    <w:rsid w:val="009D4504"/>
    <w:rsid w:val="009D4B0D"/>
    <w:rsid w:val="009D7BD6"/>
    <w:rsid w:val="009E275A"/>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4901"/>
    <w:rsid w:val="00A2586B"/>
    <w:rsid w:val="00A27BCD"/>
    <w:rsid w:val="00A300AE"/>
    <w:rsid w:val="00A3475C"/>
    <w:rsid w:val="00A40584"/>
    <w:rsid w:val="00A4069C"/>
    <w:rsid w:val="00A43FB6"/>
    <w:rsid w:val="00A4460F"/>
    <w:rsid w:val="00A4623D"/>
    <w:rsid w:val="00A51ACE"/>
    <w:rsid w:val="00A51ECD"/>
    <w:rsid w:val="00A52BCC"/>
    <w:rsid w:val="00A539D5"/>
    <w:rsid w:val="00A610A8"/>
    <w:rsid w:val="00A613A3"/>
    <w:rsid w:val="00A620BA"/>
    <w:rsid w:val="00A63F17"/>
    <w:rsid w:val="00A64812"/>
    <w:rsid w:val="00A659D1"/>
    <w:rsid w:val="00A771AD"/>
    <w:rsid w:val="00A77E47"/>
    <w:rsid w:val="00A809A8"/>
    <w:rsid w:val="00A8267A"/>
    <w:rsid w:val="00A87CE8"/>
    <w:rsid w:val="00A87D6A"/>
    <w:rsid w:val="00A9081F"/>
    <w:rsid w:val="00A97329"/>
    <w:rsid w:val="00AA2F50"/>
    <w:rsid w:val="00AA5D76"/>
    <w:rsid w:val="00AA6662"/>
    <w:rsid w:val="00AB3B99"/>
    <w:rsid w:val="00AB5515"/>
    <w:rsid w:val="00AB6066"/>
    <w:rsid w:val="00AB79CE"/>
    <w:rsid w:val="00AC08C1"/>
    <w:rsid w:val="00AC37FF"/>
    <w:rsid w:val="00AC43CB"/>
    <w:rsid w:val="00AD1FAD"/>
    <w:rsid w:val="00AD5F19"/>
    <w:rsid w:val="00AD6269"/>
    <w:rsid w:val="00AD73A4"/>
    <w:rsid w:val="00AE0C19"/>
    <w:rsid w:val="00AE4D03"/>
    <w:rsid w:val="00AE5379"/>
    <w:rsid w:val="00AF1C98"/>
    <w:rsid w:val="00AF302D"/>
    <w:rsid w:val="00AF607E"/>
    <w:rsid w:val="00AF66D8"/>
    <w:rsid w:val="00B014F0"/>
    <w:rsid w:val="00B0256E"/>
    <w:rsid w:val="00B10311"/>
    <w:rsid w:val="00B1094E"/>
    <w:rsid w:val="00B20118"/>
    <w:rsid w:val="00B2090E"/>
    <w:rsid w:val="00B23D17"/>
    <w:rsid w:val="00B2471A"/>
    <w:rsid w:val="00B3064C"/>
    <w:rsid w:val="00B30834"/>
    <w:rsid w:val="00B35C4A"/>
    <w:rsid w:val="00B3640C"/>
    <w:rsid w:val="00B46943"/>
    <w:rsid w:val="00B5369C"/>
    <w:rsid w:val="00B547A9"/>
    <w:rsid w:val="00B61696"/>
    <w:rsid w:val="00B620AF"/>
    <w:rsid w:val="00B622B6"/>
    <w:rsid w:val="00B73293"/>
    <w:rsid w:val="00B759EC"/>
    <w:rsid w:val="00B77B1C"/>
    <w:rsid w:val="00B81DF0"/>
    <w:rsid w:val="00B821B9"/>
    <w:rsid w:val="00B839B5"/>
    <w:rsid w:val="00B84EB4"/>
    <w:rsid w:val="00B86365"/>
    <w:rsid w:val="00B94726"/>
    <w:rsid w:val="00B97377"/>
    <w:rsid w:val="00BA23FD"/>
    <w:rsid w:val="00BA4997"/>
    <w:rsid w:val="00BA4AC4"/>
    <w:rsid w:val="00BA55BC"/>
    <w:rsid w:val="00BA6A78"/>
    <w:rsid w:val="00BB0BDF"/>
    <w:rsid w:val="00BB167E"/>
    <w:rsid w:val="00BB1D89"/>
    <w:rsid w:val="00BB238B"/>
    <w:rsid w:val="00BB4DF7"/>
    <w:rsid w:val="00BB5D50"/>
    <w:rsid w:val="00BC119C"/>
    <w:rsid w:val="00BC18B8"/>
    <w:rsid w:val="00BC5990"/>
    <w:rsid w:val="00BD06C1"/>
    <w:rsid w:val="00BD2BE7"/>
    <w:rsid w:val="00BE0463"/>
    <w:rsid w:val="00BE4120"/>
    <w:rsid w:val="00BE4ACB"/>
    <w:rsid w:val="00BF1D29"/>
    <w:rsid w:val="00BF447C"/>
    <w:rsid w:val="00BF45F0"/>
    <w:rsid w:val="00BF6E37"/>
    <w:rsid w:val="00BF7E82"/>
    <w:rsid w:val="00C015D5"/>
    <w:rsid w:val="00C02035"/>
    <w:rsid w:val="00C03FE1"/>
    <w:rsid w:val="00C041CD"/>
    <w:rsid w:val="00C077F9"/>
    <w:rsid w:val="00C14870"/>
    <w:rsid w:val="00C155E8"/>
    <w:rsid w:val="00C155EB"/>
    <w:rsid w:val="00C15C66"/>
    <w:rsid w:val="00C174E6"/>
    <w:rsid w:val="00C20A5E"/>
    <w:rsid w:val="00C273E5"/>
    <w:rsid w:val="00C31E58"/>
    <w:rsid w:val="00C329BB"/>
    <w:rsid w:val="00C36125"/>
    <w:rsid w:val="00C474C6"/>
    <w:rsid w:val="00C51BA2"/>
    <w:rsid w:val="00C51D0D"/>
    <w:rsid w:val="00C562A4"/>
    <w:rsid w:val="00C63873"/>
    <w:rsid w:val="00C657D6"/>
    <w:rsid w:val="00C65B34"/>
    <w:rsid w:val="00C67041"/>
    <w:rsid w:val="00C71702"/>
    <w:rsid w:val="00C74715"/>
    <w:rsid w:val="00C74DB1"/>
    <w:rsid w:val="00C765EF"/>
    <w:rsid w:val="00C7662A"/>
    <w:rsid w:val="00C821CE"/>
    <w:rsid w:val="00C831D3"/>
    <w:rsid w:val="00C85503"/>
    <w:rsid w:val="00C91016"/>
    <w:rsid w:val="00C9507B"/>
    <w:rsid w:val="00CA07E7"/>
    <w:rsid w:val="00CA2C50"/>
    <w:rsid w:val="00CA30A1"/>
    <w:rsid w:val="00CA7A5C"/>
    <w:rsid w:val="00CB308B"/>
    <w:rsid w:val="00CB3561"/>
    <w:rsid w:val="00CB35A1"/>
    <w:rsid w:val="00CB657A"/>
    <w:rsid w:val="00CC0430"/>
    <w:rsid w:val="00CC1A27"/>
    <w:rsid w:val="00CC2B49"/>
    <w:rsid w:val="00CC4A8F"/>
    <w:rsid w:val="00CC6531"/>
    <w:rsid w:val="00CC761B"/>
    <w:rsid w:val="00CC7FC0"/>
    <w:rsid w:val="00CD7A87"/>
    <w:rsid w:val="00CE1625"/>
    <w:rsid w:val="00CE34E7"/>
    <w:rsid w:val="00CE5086"/>
    <w:rsid w:val="00CF032E"/>
    <w:rsid w:val="00CF328A"/>
    <w:rsid w:val="00CF33AC"/>
    <w:rsid w:val="00CF6B64"/>
    <w:rsid w:val="00CF733A"/>
    <w:rsid w:val="00CF7BBF"/>
    <w:rsid w:val="00D008F1"/>
    <w:rsid w:val="00D06E9E"/>
    <w:rsid w:val="00D12FC4"/>
    <w:rsid w:val="00D175A7"/>
    <w:rsid w:val="00D1797C"/>
    <w:rsid w:val="00D22273"/>
    <w:rsid w:val="00D23A94"/>
    <w:rsid w:val="00D268BD"/>
    <w:rsid w:val="00D35343"/>
    <w:rsid w:val="00D411F9"/>
    <w:rsid w:val="00D4423E"/>
    <w:rsid w:val="00D52AB4"/>
    <w:rsid w:val="00D5754F"/>
    <w:rsid w:val="00D579F0"/>
    <w:rsid w:val="00D63571"/>
    <w:rsid w:val="00D64082"/>
    <w:rsid w:val="00D64111"/>
    <w:rsid w:val="00D75237"/>
    <w:rsid w:val="00D753B2"/>
    <w:rsid w:val="00D778E5"/>
    <w:rsid w:val="00D80B2D"/>
    <w:rsid w:val="00D84908"/>
    <w:rsid w:val="00D85144"/>
    <w:rsid w:val="00D852B1"/>
    <w:rsid w:val="00D85771"/>
    <w:rsid w:val="00D90B65"/>
    <w:rsid w:val="00D91AF8"/>
    <w:rsid w:val="00D9403B"/>
    <w:rsid w:val="00D9528B"/>
    <w:rsid w:val="00DA0656"/>
    <w:rsid w:val="00DA3D54"/>
    <w:rsid w:val="00DA4D8C"/>
    <w:rsid w:val="00DA7860"/>
    <w:rsid w:val="00DB2439"/>
    <w:rsid w:val="00DB3A9E"/>
    <w:rsid w:val="00DB3C8C"/>
    <w:rsid w:val="00DB4FBD"/>
    <w:rsid w:val="00DC0B83"/>
    <w:rsid w:val="00DC227E"/>
    <w:rsid w:val="00DC57FF"/>
    <w:rsid w:val="00DD017D"/>
    <w:rsid w:val="00DD396C"/>
    <w:rsid w:val="00DD539E"/>
    <w:rsid w:val="00DD5F95"/>
    <w:rsid w:val="00DD7127"/>
    <w:rsid w:val="00DE0AEE"/>
    <w:rsid w:val="00DE17DE"/>
    <w:rsid w:val="00DE1A7E"/>
    <w:rsid w:val="00DE1BD2"/>
    <w:rsid w:val="00DE3603"/>
    <w:rsid w:val="00DF3179"/>
    <w:rsid w:val="00DF4134"/>
    <w:rsid w:val="00DF4FF7"/>
    <w:rsid w:val="00DF55F5"/>
    <w:rsid w:val="00E053B5"/>
    <w:rsid w:val="00E0656D"/>
    <w:rsid w:val="00E070DA"/>
    <w:rsid w:val="00E1263E"/>
    <w:rsid w:val="00E13FF3"/>
    <w:rsid w:val="00E14417"/>
    <w:rsid w:val="00E168AA"/>
    <w:rsid w:val="00E16A8D"/>
    <w:rsid w:val="00E218CF"/>
    <w:rsid w:val="00E21AAB"/>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91F9A"/>
    <w:rsid w:val="00E932AA"/>
    <w:rsid w:val="00E9656A"/>
    <w:rsid w:val="00EA184A"/>
    <w:rsid w:val="00EA6593"/>
    <w:rsid w:val="00EB55EA"/>
    <w:rsid w:val="00EB60E4"/>
    <w:rsid w:val="00EC297D"/>
    <w:rsid w:val="00EC325A"/>
    <w:rsid w:val="00EC55E1"/>
    <w:rsid w:val="00EC57D1"/>
    <w:rsid w:val="00EC5867"/>
    <w:rsid w:val="00EC6FAF"/>
    <w:rsid w:val="00EC7F80"/>
    <w:rsid w:val="00ED0749"/>
    <w:rsid w:val="00ED1252"/>
    <w:rsid w:val="00ED1F38"/>
    <w:rsid w:val="00ED4D31"/>
    <w:rsid w:val="00ED6CAF"/>
    <w:rsid w:val="00EE5D68"/>
    <w:rsid w:val="00EE5FD9"/>
    <w:rsid w:val="00EE692B"/>
    <w:rsid w:val="00EF138C"/>
    <w:rsid w:val="00F0000D"/>
    <w:rsid w:val="00F00D59"/>
    <w:rsid w:val="00F0248D"/>
    <w:rsid w:val="00F04C9A"/>
    <w:rsid w:val="00F05670"/>
    <w:rsid w:val="00F119DB"/>
    <w:rsid w:val="00F11DC0"/>
    <w:rsid w:val="00F14608"/>
    <w:rsid w:val="00F16DE8"/>
    <w:rsid w:val="00F252E4"/>
    <w:rsid w:val="00F25317"/>
    <w:rsid w:val="00F2629A"/>
    <w:rsid w:val="00F32F31"/>
    <w:rsid w:val="00F34D79"/>
    <w:rsid w:val="00F34F82"/>
    <w:rsid w:val="00F369D2"/>
    <w:rsid w:val="00F371F8"/>
    <w:rsid w:val="00F42995"/>
    <w:rsid w:val="00F45146"/>
    <w:rsid w:val="00F51DAB"/>
    <w:rsid w:val="00F525F3"/>
    <w:rsid w:val="00F561DC"/>
    <w:rsid w:val="00F5621C"/>
    <w:rsid w:val="00F56484"/>
    <w:rsid w:val="00F65E96"/>
    <w:rsid w:val="00F7310F"/>
    <w:rsid w:val="00F75172"/>
    <w:rsid w:val="00F75CFF"/>
    <w:rsid w:val="00F760C2"/>
    <w:rsid w:val="00F77649"/>
    <w:rsid w:val="00F80247"/>
    <w:rsid w:val="00F83666"/>
    <w:rsid w:val="00F87D42"/>
    <w:rsid w:val="00F90929"/>
    <w:rsid w:val="00F90F1C"/>
    <w:rsid w:val="00F9413B"/>
    <w:rsid w:val="00F96BB5"/>
    <w:rsid w:val="00FA24CF"/>
    <w:rsid w:val="00FA2C1C"/>
    <w:rsid w:val="00FA4CF0"/>
    <w:rsid w:val="00FA747C"/>
    <w:rsid w:val="00FB448E"/>
    <w:rsid w:val="00FB468A"/>
    <w:rsid w:val="00FB4A52"/>
    <w:rsid w:val="00FB59C0"/>
    <w:rsid w:val="00FB71E3"/>
    <w:rsid w:val="00FC28FE"/>
    <w:rsid w:val="00FC2C08"/>
    <w:rsid w:val="00FC6CAE"/>
    <w:rsid w:val="00FC7B95"/>
    <w:rsid w:val="00FD18EA"/>
    <w:rsid w:val="00FD1DF1"/>
    <w:rsid w:val="00FD512B"/>
    <w:rsid w:val="00FD7F67"/>
    <w:rsid w:val="00FE1298"/>
    <w:rsid w:val="00FE5162"/>
    <w:rsid w:val="00FF1612"/>
    <w:rsid w:val="00FF3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E4D12"/>
    <w:rPr>
      <w:sz w:val="18"/>
      <w:szCs w:val="18"/>
    </w:rPr>
  </w:style>
  <w:style w:type="character" w:customStyle="1" w:styleId="Char">
    <w:name w:val="批注框文本 Char"/>
    <w:basedOn w:val="a0"/>
    <w:link w:val="a3"/>
    <w:uiPriority w:val="99"/>
    <w:semiHidden/>
    <w:locked/>
    <w:rsid w:val="004850BA"/>
    <w:rPr>
      <w:rFonts w:cs="Times New Roman"/>
      <w:sz w:val="2"/>
    </w:rPr>
  </w:style>
  <w:style w:type="paragraph" w:styleId="a4">
    <w:name w:val="footer"/>
    <w:basedOn w:val="a"/>
    <w:link w:val="Char0"/>
    <w:uiPriority w:val="99"/>
    <w:rsid w:val="008A0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4850BA"/>
    <w:rPr>
      <w:rFonts w:cs="Times New Roman"/>
      <w:sz w:val="18"/>
      <w:szCs w:val="18"/>
    </w:rPr>
  </w:style>
  <w:style w:type="character" w:styleId="a5">
    <w:name w:val="page number"/>
    <w:basedOn w:val="a0"/>
    <w:uiPriority w:val="99"/>
    <w:rsid w:val="008A0D7B"/>
    <w:rPr>
      <w:rFonts w:cs="Times New Roman"/>
    </w:rPr>
  </w:style>
  <w:style w:type="paragraph" w:customStyle="1" w:styleId="New">
    <w:name w:val="正文 New"/>
    <w:uiPriority w:val="99"/>
    <w:rsid w:val="00815ECA"/>
    <w:pPr>
      <w:widowControl w:val="0"/>
      <w:jc w:val="both"/>
    </w:pPr>
    <w:rPr>
      <w:szCs w:val="24"/>
    </w:rPr>
  </w:style>
  <w:style w:type="character" w:styleId="a6">
    <w:name w:val="Strong"/>
    <w:basedOn w:val="a0"/>
    <w:uiPriority w:val="99"/>
    <w:qFormat/>
    <w:rsid w:val="008A36E2"/>
    <w:rPr>
      <w:rFonts w:cs="Times New Roman"/>
      <w:b/>
      <w:bCs/>
    </w:rPr>
  </w:style>
  <w:style w:type="paragraph" w:styleId="a7">
    <w:name w:val="header"/>
    <w:basedOn w:val="a"/>
    <w:link w:val="Char1"/>
    <w:uiPriority w:val="99"/>
    <w:rsid w:val="001C0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locked/>
    <w:rsid w:val="001C02AB"/>
    <w:rPr>
      <w:rFonts w:cs="Times New Roman"/>
      <w:kern w:val="2"/>
      <w:sz w:val="18"/>
      <w:szCs w:val="18"/>
    </w:rPr>
  </w:style>
  <w:style w:type="paragraph" w:styleId="a8">
    <w:name w:val="List Paragraph"/>
    <w:basedOn w:val="a"/>
    <w:uiPriority w:val="99"/>
    <w:qFormat/>
    <w:rsid w:val="00B1094E"/>
    <w:pPr>
      <w:ind w:firstLineChars="200" w:firstLine="420"/>
    </w:pPr>
  </w:style>
  <w:style w:type="paragraph" w:styleId="a9">
    <w:name w:val="Normal (Web)"/>
    <w:basedOn w:val="a"/>
    <w:uiPriority w:val="99"/>
    <w:rsid w:val="00B3064C"/>
    <w:pPr>
      <w:widowControl/>
      <w:spacing w:before="100" w:beforeAutospacing="1" w:after="100" w:afterAutospacing="1"/>
      <w:jc w:val="left"/>
    </w:pPr>
    <w:rPr>
      <w:rFonts w:ascii="宋体" w:hAnsi="宋体" w:cs="宋体"/>
      <w:kern w:val="0"/>
      <w:sz w:val="24"/>
    </w:rPr>
  </w:style>
  <w:style w:type="paragraph" w:styleId="aa">
    <w:name w:val="No Spacing"/>
    <w:uiPriority w:val="1"/>
    <w:qFormat/>
    <w:rsid w:val="00C02035"/>
    <w:pPr>
      <w:widowControl w:val="0"/>
      <w:jc w:val="both"/>
    </w:pPr>
    <w:rPr>
      <w:szCs w:val="24"/>
    </w:rPr>
  </w:style>
  <w:style w:type="paragraph" w:styleId="ab">
    <w:name w:val="Title"/>
    <w:basedOn w:val="a"/>
    <w:next w:val="a"/>
    <w:link w:val="Char2"/>
    <w:qFormat/>
    <w:locked/>
    <w:rsid w:val="00BF1D29"/>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b"/>
    <w:rsid w:val="00BF1D29"/>
    <w:rPr>
      <w:rFonts w:asciiTheme="majorHAnsi" w:hAnsiTheme="majorHAnsi" w:cstheme="majorBidi"/>
      <w:b/>
      <w:bCs/>
      <w:sz w:val="32"/>
      <w:szCs w:val="32"/>
    </w:rPr>
  </w:style>
  <w:style w:type="character" w:customStyle="1" w:styleId="ac">
    <w:name w:val="标题 字符"/>
    <w:rsid w:val="008B3DA0"/>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100340495">
      <w:bodyDiv w:val="1"/>
      <w:marLeft w:val="0"/>
      <w:marRight w:val="0"/>
      <w:marTop w:val="0"/>
      <w:marBottom w:val="0"/>
      <w:divBdr>
        <w:top w:val="none" w:sz="0" w:space="0" w:color="auto"/>
        <w:left w:val="none" w:sz="0" w:space="0" w:color="auto"/>
        <w:bottom w:val="none" w:sz="0" w:space="0" w:color="auto"/>
        <w:right w:val="none" w:sz="0" w:space="0" w:color="auto"/>
      </w:divBdr>
    </w:div>
    <w:div w:id="1138376827">
      <w:bodyDiv w:val="1"/>
      <w:marLeft w:val="0"/>
      <w:marRight w:val="0"/>
      <w:marTop w:val="0"/>
      <w:marBottom w:val="0"/>
      <w:divBdr>
        <w:top w:val="none" w:sz="0" w:space="0" w:color="auto"/>
        <w:left w:val="none" w:sz="0" w:space="0" w:color="auto"/>
        <w:bottom w:val="none" w:sz="0" w:space="0" w:color="auto"/>
        <w:right w:val="none" w:sz="0" w:space="0" w:color="auto"/>
      </w:divBdr>
    </w:div>
    <w:div w:id="2103332301">
      <w:marLeft w:val="0"/>
      <w:marRight w:val="0"/>
      <w:marTop w:val="0"/>
      <w:marBottom w:val="0"/>
      <w:divBdr>
        <w:top w:val="none" w:sz="0" w:space="0" w:color="auto"/>
        <w:left w:val="none" w:sz="0" w:space="0" w:color="auto"/>
        <w:bottom w:val="none" w:sz="0" w:space="0" w:color="auto"/>
        <w:right w:val="none" w:sz="0" w:space="0" w:color="auto"/>
      </w:divBdr>
      <w:divsChild>
        <w:div w:id="2103332308">
          <w:marLeft w:val="0"/>
          <w:marRight w:val="0"/>
          <w:marTop w:val="0"/>
          <w:marBottom w:val="0"/>
          <w:divBdr>
            <w:top w:val="none" w:sz="0" w:space="0" w:color="auto"/>
            <w:left w:val="none" w:sz="0" w:space="0" w:color="auto"/>
            <w:bottom w:val="none" w:sz="0" w:space="0" w:color="auto"/>
            <w:right w:val="none" w:sz="0" w:space="0" w:color="auto"/>
          </w:divBdr>
        </w:div>
      </w:divsChild>
    </w:div>
    <w:div w:id="2103332302">
      <w:marLeft w:val="0"/>
      <w:marRight w:val="0"/>
      <w:marTop w:val="0"/>
      <w:marBottom w:val="0"/>
      <w:divBdr>
        <w:top w:val="none" w:sz="0" w:space="0" w:color="auto"/>
        <w:left w:val="none" w:sz="0" w:space="0" w:color="auto"/>
        <w:bottom w:val="none" w:sz="0" w:space="0" w:color="auto"/>
        <w:right w:val="none" w:sz="0" w:space="0" w:color="auto"/>
      </w:divBdr>
      <w:divsChild>
        <w:div w:id="2103332305">
          <w:marLeft w:val="0"/>
          <w:marRight w:val="0"/>
          <w:marTop w:val="0"/>
          <w:marBottom w:val="0"/>
          <w:divBdr>
            <w:top w:val="none" w:sz="0" w:space="0" w:color="auto"/>
            <w:left w:val="none" w:sz="0" w:space="0" w:color="auto"/>
            <w:bottom w:val="none" w:sz="0" w:space="0" w:color="auto"/>
            <w:right w:val="none" w:sz="0" w:space="0" w:color="auto"/>
          </w:divBdr>
        </w:div>
      </w:divsChild>
    </w:div>
    <w:div w:id="2103332303">
      <w:marLeft w:val="0"/>
      <w:marRight w:val="0"/>
      <w:marTop w:val="0"/>
      <w:marBottom w:val="0"/>
      <w:divBdr>
        <w:top w:val="none" w:sz="0" w:space="0" w:color="auto"/>
        <w:left w:val="none" w:sz="0" w:space="0" w:color="auto"/>
        <w:bottom w:val="none" w:sz="0" w:space="0" w:color="auto"/>
        <w:right w:val="none" w:sz="0" w:space="0" w:color="auto"/>
      </w:divBdr>
      <w:divsChild>
        <w:div w:id="2103332304">
          <w:marLeft w:val="0"/>
          <w:marRight w:val="0"/>
          <w:marTop w:val="0"/>
          <w:marBottom w:val="0"/>
          <w:divBdr>
            <w:top w:val="none" w:sz="0" w:space="0" w:color="auto"/>
            <w:left w:val="none" w:sz="0" w:space="0" w:color="auto"/>
            <w:bottom w:val="none" w:sz="0" w:space="0" w:color="auto"/>
            <w:right w:val="none" w:sz="0" w:space="0" w:color="auto"/>
          </w:divBdr>
        </w:div>
      </w:divsChild>
    </w:div>
    <w:div w:id="2103332306">
      <w:marLeft w:val="0"/>
      <w:marRight w:val="0"/>
      <w:marTop w:val="0"/>
      <w:marBottom w:val="0"/>
      <w:divBdr>
        <w:top w:val="none" w:sz="0" w:space="0" w:color="auto"/>
        <w:left w:val="none" w:sz="0" w:space="0" w:color="auto"/>
        <w:bottom w:val="none" w:sz="0" w:space="0" w:color="auto"/>
        <w:right w:val="none" w:sz="0" w:space="0" w:color="auto"/>
      </w:divBdr>
      <w:divsChild>
        <w:div w:id="210333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2DF4D-A860-4DE8-883C-04442D9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184</Words>
  <Characters>1053</Characters>
  <Application>Microsoft Office Word</Application>
  <DocSecurity>0</DocSecurity>
  <Lines>8</Lines>
  <Paragraphs>2</Paragraphs>
  <ScaleCrop>false</ScaleCrop>
  <Company>WWW.TYGHOST.COM</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90</cp:revision>
  <cp:lastPrinted>2019-10-25T05:20:00Z</cp:lastPrinted>
  <dcterms:created xsi:type="dcterms:W3CDTF">2019-04-28T05:15:00Z</dcterms:created>
  <dcterms:modified xsi:type="dcterms:W3CDTF">2019-10-25T05:22:00Z</dcterms:modified>
</cp:coreProperties>
</file>